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CB4C" w14:textId="77777777" w:rsidR="00A66836" w:rsidRDefault="00A66836">
      <w:pPr>
        <w:pStyle w:val="Body"/>
      </w:pPr>
    </w:p>
    <w:p w14:paraId="1D3B0B96" w14:textId="77777777" w:rsidR="00A66836" w:rsidRDefault="007F692E">
      <w:pPr>
        <w:pStyle w:val="Body"/>
        <w:jc w:val="center"/>
        <w:rPr>
          <w:rFonts w:ascii="Times New Roman" w:eastAsia="Times New Roman" w:hAnsi="Times New Roman" w:cs="Times New Roman"/>
        </w:rPr>
      </w:pPr>
      <w:r>
        <w:rPr>
          <w:rFonts w:ascii="Century Gothic" w:hAnsi="Century Gothic"/>
        </w:rPr>
        <w:t>Meeting of the Board of Directors</w:t>
      </w:r>
      <w:r>
        <w:rPr>
          <w:rFonts w:ascii="Times New Roman" w:hAnsi="Times New Roman"/>
        </w:rPr>
        <w:t xml:space="preserve"> </w:t>
      </w:r>
      <w:r>
        <w:rPr>
          <w:rFonts w:ascii="Century Gothic" w:hAnsi="Century Gothic"/>
          <w:lang w:val="nl-NL"/>
        </w:rPr>
        <w:t>Agenda</w:t>
      </w:r>
    </w:p>
    <w:p w14:paraId="7D383F52" w14:textId="77777777" w:rsidR="00A66836" w:rsidRDefault="007F692E">
      <w:pPr>
        <w:pStyle w:val="Body"/>
        <w:jc w:val="center"/>
        <w:rPr>
          <w:rFonts w:ascii="Century Gothic" w:eastAsia="Century Gothic" w:hAnsi="Century Gothic" w:cs="Century Gothic"/>
        </w:rPr>
      </w:pPr>
      <w:r>
        <w:rPr>
          <w:rFonts w:ascii="Century Gothic" w:hAnsi="Century Gothic"/>
        </w:rPr>
        <w:t>Regular Board Meeting</w:t>
      </w:r>
    </w:p>
    <w:p w14:paraId="71E23814" w14:textId="77777777" w:rsidR="00A66836" w:rsidRDefault="00A66836">
      <w:pPr>
        <w:pStyle w:val="Body"/>
        <w:rPr>
          <w:rFonts w:ascii="Century Gothic" w:eastAsia="Century Gothic" w:hAnsi="Century Gothic" w:cs="Century Gothic"/>
          <w:b/>
          <w:bCs/>
          <w:i/>
          <w:iCs/>
        </w:rPr>
      </w:pPr>
    </w:p>
    <w:p w14:paraId="0E8E4AE2" w14:textId="77777777" w:rsidR="00A66836" w:rsidRDefault="007F692E">
      <w:pPr>
        <w:pStyle w:val="Body"/>
        <w:rPr>
          <w:rFonts w:ascii="Century Gothic" w:eastAsia="Century Gothic" w:hAnsi="Century Gothic" w:cs="Century Gothic"/>
          <w:b/>
          <w:bCs/>
          <w:i/>
          <w:iCs/>
        </w:rPr>
      </w:pPr>
      <w:r>
        <w:rPr>
          <w:rFonts w:ascii="Century Gothic" w:hAnsi="Century Gothic"/>
          <w:b/>
          <w:bCs/>
          <w:i/>
          <w:iCs/>
        </w:rPr>
        <w:t>Thursday, June 25, 2020 at 4:15 p.m.</w:t>
      </w:r>
      <w:r>
        <w:rPr>
          <w:rFonts w:ascii="Century Gothic" w:hAnsi="Century Gothic"/>
          <w:b/>
          <w:bCs/>
          <w:i/>
          <w:iCs/>
          <w:sz w:val="28"/>
          <w:szCs w:val="28"/>
        </w:rPr>
        <w:t xml:space="preserve"> </w:t>
      </w:r>
    </w:p>
    <w:p w14:paraId="03DB7E12" w14:textId="77777777" w:rsidR="00A66836" w:rsidRDefault="007F692E">
      <w:pPr>
        <w:pStyle w:val="Body"/>
        <w:rPr>
          <w:rFonts w:ascii="Century Gothic" w:eastAsia="Century Gothic" w:hAnsi="Century Gothic" w:cs="Century Gothic"/>
          <w:b/>
          <w:bCs/>
          <w:i/>
          <w:iCs/>
        </w:rPr>
      </w:pPr>
      <w:r>
        <w:rPr>
          <w:rFonts w:ascii="Century Gothic" w:hAnsi="Century Gothic"/>
          <w:b/>
          <w:bCs/>
          <w:i/>
          <w:iCs/>
        </w:rPr>
        <w:t>8485 Homestead Dr.</w:t>
      </w:r>
    </w:p>
    <w:p w14:paraId="16803456" w14:textId="77777777" w:rsidR="00A66836" w:rsidRDefault="007F692E">
      <w:pPr>
        <w:pStyle w:val="Body"/>
        <w:rPr>
          <w:rFonts w:ascii="Century Gothic" w:eastAsia="Century Gothic" w:hAnsi="Century Gothic" w:cs="Century Gothic"/>
          <w:b/>
          <w:bCs/>
          <w:i/>
          <w:iCs/>
        </w:rPr>
      </w:pPr>
      <w:r>
        <w:rPr>
          <w:rFonts w:ascii="Century Gothic" w:hAnsi="Century Gothic"/>
          <w:b/>
          <w:bCs/>
          <w:i/>
          <w:iCs/>
          <w:lang w:val="nl-NL"/>
        </w:rPr>
        <w:t>Zeeland, MI, 49464</w:t>
      </w:r>
    </w:p>
    <w:p w14:paraId="4F6478C5" w14:textId="77777777" w:rsidR="00A66836" w:rsidRDefault="007F692E">
      <w:pPr>
        <w:pStyle w:val="Body"/>
        <w:rPr>
          <w:rFonts w:ascii="Times New Roman" w:eastAsia="Times New Roman" w:hAnsi="Times New Roman" w:cs="Times New Roman"/>
        </w:rPr>
      </w:pPr>
      <w:r>
        <w:rPr>
          <w:rFonts w:ascii="Century Gothic" w:hAnsi="Century Gothic"/>
          <w:b/>
          <w:bCs/>
          <w:i/>
          <w:iCs/>
        </w:rPr>
        <w:t xml:space="preserve">Northwest Team Room &amp; Virtually: </w:t>
      </w:r>
      <w:r>
        <w:rPr>
          <w:rFonts w:ascii="Century Gothic" w:hAnsi="Century Gothic"/>
          <w:color w:val="616074"/>
          <w:sz w:val="18"/>
          <w:szCs w:val="18"/>
          <w:u w:color="616074"/>
          <w:lang w:val="pt-PT"/>
        </w:rPr>
        <w:t>https://icademyglobal.zoom.us/j/3950647095</w:t>
      </w:r>
    </w:p>
    <w:p w14:paraId="5C79F9E0" w14:textId="77777777" w:rsidR="00A66836" w:rsidRDefault="00A66836">
      <w:pPr>
        <w:pStyle w:val="Body"/>
        <w:rPr>
          <w:rFonts w:ascii="Century Gothic" w:eastAsia="Century Gothic" w:hAnsi="Century Gothic" w:cs="Century Gothic"/>
          <w:b/>
          <w:bCs/>
          <w:i/>
          <w:iCs/>
        </w:rPr>
      </w:pPr>
    </w:p>
    <w:p w14:paraId="4E73FE2F" w14:textId="77777777" w:rsidR="00A66836" w:rsidRDefault="007F692E">
      <w:pPr>
        <w:pStyle w:val="Body"/>
        <w:rPr>
          <w:rFonts w:ascii="Century Gothic" w:eastAsia="Century Gothic" w:hAnsi="Century Gothic" w:cs="Century Gothic"/>
          <w:sz w:val="22"/>
          <w:szCs w:val="22"/>
        </w:rPr>
      </w:pPr>
      <w:r>
        <w:rPr>
          <w:rFonts w:ascii="Century Gothic" w:hAnsi="Century Gothic"/>
          <w:sz w:val="22"/>
          <w:szCs w:val="22"/>
        </w:rPr>
        <w:t>School Mission Statement: “By embracing innovation, we inspire our students to be global thinkers and leaders by positively impacting others at home and abroad.”</w:t>
      </w:r>
    </w:p>
    <w:p w14:paraId="52EB3BEC" w14:textId="77777777" w:rsidR="00A66836" w:rsidRDefault="007F692E">
      <w:pPr>
        <w:pStyle w:val="Body"/>
        <w:rPr>
          <w:rFonts w:ascii="Century Gothic" w:eastAsia="Century Gothic" w:hAnsi="Century Gothic" w:cs="Century Gothic"/>
        </w:rPr>
      </w:pPr>
      <w:r>
        <w:rPr>
          <w:rFonts w:ascii="Century Gothic" w:hAnsi="Century Gothic"/>
        </w:rPr>
        <w:t>---------------------------------------------------------------------------------------------------------------------</w:t>
      </w:r>
    </w:p>
    <w:p w14:paraId="2566A753" w14:textId="7C39E2D7" w:rsidR="00A66836" w:rsidRDefault="007F692E">
      <w:pPr>
        <w:pStyle w:val="ListParagraph"/>
        <w:numPr>
          <w:ilvl w:val="0"/>
          <w:numId w:val="2"/>
        </w:numPr>
        <w:spacing w:line="240" w:lineRule="auto"/>
        <w:rPr>
          <w:rFonts w:ascii="Century Gothic" w:hAnsi="Century Gothic"/>
          <w:sz w:val="24"/>
          <w:szCs w:val="24"/>
        </w:rPr>
      </w:pPr>
      <w:r>
        <w:rPr>
          <w:rFonts w:ascii="Century Gothic" w:hAnsi="Century Gothic"/>
          <w:sz w:val="24"/>
          <w:szCs w:val="24"/>
        </w:rPr>
        <w:t>Call to Order</w:t>
      </w:r>
      <w:r w:rsidR="00200619">
        <w:rPr>
          <w:rFonts w:ascii="Century Gothic" w:hAnsi="Century Gothic"/>
          <w:sz w:val="24"/>
          <w:szCs w:val="24"/>
        </w:rPr>
        <w:t>:  Nick deVries called the meeting to order at 4:22 pm</w:t>
      </w:r>
    </w:p>
    <w:p w14:paraId="6E2DE5C7" w14:textId="77777777" w:rsidR="00A66836" w:rsidRDefault="007F692E">
      <w:pPr>
        <w:pStyle w:val="ListParagraph"/>
        <w:numPr>
          <w:ilvl w:val="0"/>
          <w:numId w:val="2"/>
        </w:numPr>
        <w:spacing w:line="240" w:lineRule="auto"/>
        <w:rPr>
          <w:rFonts w:ascii="Century Gothic" w:hAnsi="Century Gothic"/>
          <w:sz w:val="24"/>
          <w:szCs w:val="24"/>
        </w:rPr>
      </w:pPr>
      <w:r>
        <w:rPr>
          <w:rFonts w:ascii="Century Gothic" w:hAnsi="Century Gothic"/>
          <w:sz w:val="24"/>
          <w:szCs w:val="24"/>
        </w:rPr>
        <w:t>Swearing in Board Member:  Nick deVries</w:t>
      </w:r>
    </w:p>
    <w:p w14:paraId="71D50032" w14:textId="1188C565" w:rsidR="00A66836" w:rsidRDefault="007F692E">
      <w:pPr>
        <w:pStyle w:val="ListParagraph"/>
        <w:numPr>
          <w:ilvl w:val="0"/>
          <w:numId w:val="2"/>
        </w:numPr>
        <w:spacing w:line="240" w:lineRule="auto"/>
        <w:rPr>
          <w:rFonts w:ascii="Century Gothic" w:hAnsi="Century Gothic"/>
          <w:sz w:val="24"/>
          <w:szCs w:val="24"/>
        </w:rPr>
      </w:pPr>
      <w:r>
        <w:rPr>
          <w:rFonts w:ascii="Century Gothic" w:hAnsi="Century Gothic"/>
          <w:sz w:val="24"/>
          <w:szCs w:val="24"/>
        </w:rPr>
        <w:t>Attendance</w:t>
      </w:r>
    </w:p>
    <w:p w14:paraId="50FB2BF3" w14:textId="0CCC0180" w:rsidR="00BD0435" w:rsidRPr="00871FE2" w:rsidRDefault="00BD0435" w:rsidP="00BD0435">
      <w:pPr>
        <w:pStyle w:val="ListParagraph"/>
        <w:widowControl w:val="0"/>
        <w:numPr>
          <w:ilvl w:val="1"/>
          <w:numId w:val="2"/>
        </w:numPr>
        <w:tabs>
          <w:tab w:val="left" w:pos="840"/>
        </w:tabs>
        <w:spacing w:after="0" w:line="240" w:lineRule="auto"/>
        <w:rPr>
          <w:rFonts w:ascii="Century Gothic" w:hAnsi="Century Gothic"/>
          <w:sz w:val="24"/>
          <w:szCs w:val="24"/>
        </w:rPr>
      </w:pPr>
      <w:r w:rsidRPr="00871FE2">
        <w:rPr>
          <w:rFonts w:ascii="Century Gothic" w:hAnsi="Century Gothic"/>
          <w:sz w:val="24"/>
          <w:szCs w:val="24"/>
        </w:rPr>
        <w:t>Board Members:  Nick deVries, Abby Petroelje, Doug Frifeldt, Jeff Lukas, Laurie Schmitt</w:t>
      </w:r>
    </w:p>
    <w:p w14:paraId="4ED1D780" w14:textId="77777777" w:rsidR="00BD0435" w:rsidRPr="00871FE2" w:rsidRDefault="00BD0435" w:rsidP="00BD0435">
      <w:pPr>
        <w:pStyle w:val="ListParagraph"/>
        <w:widowControl w:val="0"/>
        <w:numPr>
          <w:ilvl w:val="1"/>
          <w:numId w:val="2"/>
        </w:numPr>
        <w:tabs>
          <w:tab w:val="left" w:pos="840"/>
        </w:tabs>
        <w:spacing w:after="0" w:line="240" w:lineRule="auto"/>
        <w:rPr>
          <w:rFonts w:ascii="Century Gothic" w:hAnsi="Century Gothic"/>
          <w:sz w:val="24"/>
          <w:szCs w:val="24"/>
        </w:rPr>
      </w:pPr>
      <w:r w:rsidRPr="00871FE2">
        <w:rPr>
          <w:rFonts w:ascii="Century Gothic" w:hAnsi="Century Gothic"/>
          <w:sz w:val="24"/>
          <w:szCs w:val="24"/>
        </w:rPr>
        <w:t>IES Staff:  Kelli Gunn, Bob Soulliere, Dave Zimmer, and Sara Vereeke</w:t>
      </w:r>
    </w:p>
    <w:p w14:paraId="470975DB" w14:textId="24BEF26E" w:rsidR="00BD0435" w:rsidRPr="00871FE2" w:rsidRDefault="00BD0435" w:rsidP="00BD0435">
      <w:pPr>
        <w:pStyle w:val="ListParagraph"/>
        <w:widowControl w:val="0"/>
        <w:numPr>
          <w:ilvl w:val="1"/>
          <w:numId w:val="2"/>
        </w:numPr>
        <w:tabs>
          <w:tab w:val="left" w:pos="840"/>
        </w:tabs>
        <w:spacing w:after="0" w:line="240" w:lineRule="auto"/>
        <w:rPr>
          <w:rFonts w:ascii="Century Gothic" w:hAnsi="Century Gothic"/>
          <w:sz w:val="24"/>
          <w:szCs w:val="24"/>
        </w:rPr>
      </w:pPr>
      <w:r w:rsidRPr="00871FE2">
        <w:rPr>
          <w:rFonts w:ascii="Century Gothic" w:hAnsi="Century Gothic"/>
          <w:sz w:val="24"/>
          <w:szCs w:val="24"/>
        </w:rPr>
        <w:t>LSSU:  John Chandler</w:t>
      </w:r>
    </w:p>
    <w:p w14:paraId="13757694" w14:textId="2707621F" w:rsidR="00A66836" w:rsidRDefault="007F692E">
      <w:pPr>
        <w:pStyle w:val="ListParagraph"/>
        <w:numPr>
          <w:ilvl w:val="0"/>
          <w:numId w:val="2"/>
        </w:numPr>
        <w:spacing w:line="240" w:lineRule="auto"/>
        <w:rPr>
          <w:rFonts w:ascii="Century Gothic" w:hAnsi="Century Gothic"/>
          <w:sz w:val="24"/>
          <w:szCs w:val="24"/>
        </w:rPr>
      </w:pPr>
      <w:r>
        <w:rPr>
          <w:rFonts w:ascii="Century Gothic" w:hAnsi="Century Gothic"/>
          <w:sz w:val="24"/>
          <w:szCs w:val="24"/>
        </w:rPr>
        <w:t>Public Comment on Agenda Items</w:t>
      </w:r>
      <w:r w:rsidR="00094742">
        <w:rPr>
          <w:rFonts w:ascii="Century Gothic" w:hAnsi="Century Gothic"/>
          <w:sz w:val="24"/>
          <w:szCs w:val="24"/>
        </w:rPr>
        <w:t>:  NONE</w:t>
      </w:r>
    </w:p>
    <w:p w14:paraId="1C52BB59" w14:textId="42D9C28A" w:rsidR="00A66836" w:rsidRDefault="007F692E">
      <w:pPr>
        <w:pStyle w:val="ListParagraph"/>
        <w:numPr>
          <w:ilvl w:val="0"/>
          <w:numId w:val="2"/>
        </w:numPr>
        <w:spacing w:line="240" w:lineRule="auto"/>
        <w:rPr>
          <w:rFonts w:ascii="Century Gothic" w:hAnsi="Century Gothic"/>
          <w:sz w:val="24"/>
          <w:szCs w:val="24"/>
        </w:rPr>
      </w:pPr>
      <w:r>
        <w:rPr>
          <w:rFonts w:ascii="Century Gothic" w:hAnsi="Century Gothic"/>
          <w:sz w:val="24"/>
          <w:szCs w:val="24"/>
        </w:rPr>
        <w:t>Consent Agenda:</w:t>
      </w:r>
      <w:r w:rsidR="00094742">
        <w:rPr>
          <w:rFonts w:ascii="Century Gothic" w:hAnsi="Century Gothic"/>
          <w:sz w:val="24"/>
          <w:szCs w:val="24"/>
        </w:rPr>
        <w:t xml:space="preserve">  Nick deVries made a motion to approve the consent agenda as presented</w:t>
      </w:r>
      <w:r w:rsidR="00F53C8E">
        <w:rPr>
          <w:rFonts w:ascii="Century Gothic" w:hAnsi="Century Gothic"/>
          <w:sz w:val="24"/>
          <w:szCs w:val="24"/>
        </w:rPr>
        <w:t xml:space="preserve"> with the addition of action item “g</w:t>
      </w:r>
      <w:proofErr w:type="gramStart"/>
      <w:r w:rsidR="00F53C8E">
        <w:rPr>
          <w:rFonts w:ascii="Century Gothic" w:hAnsi="Century Gothic"/>
          <w:sz w:val="24"/>
          <w:szCs w:val="24"/>
        </w:rPr>
        <w:t xml:space="preserve">” </w:t>
      </w:r>
      <w:r w:rsidR="00094742">
        <w:rPr>
          <w:rFonts w:ascii="Century Gothic" w:hAnsi="Century Gothic"/>
          <w:sz w:val="24"/>
          <w:szCs w:val="24"/>
        </w:rPr>
        <w:t>.</w:t>
      </w:r>
      <w:proofErr w:type="gramEnd"/>
      <w:r w:rsidR="00094742">
        <w:rPr>
          <w:rFonts w:ascii="Century Gothic" w:hAnsi="Century Gothic"/>
          <w:sz w:val="24"/>
          <w:szCs w:val="24"/>
        </w:rPr>
        <w:t xml:space="preserve">  </w:t>
      </w:r>
      <w:r w:rsidR="00F53C8E">
        <w:rPr>
          <w:rFonts w:ascii="Century Gothic" w:hAnsi="Century Gothic"/>
          <w:sz w:val="24"/>
          <w:szCs w:val="24"/>
        </w:rPr>
        <w:t>Seconded by Jeff Lukas.  Passed unanimously</w:t>
      </w:r>
    </w:p>
    <w:p w14:paraId="2CEA05EC" w14:textId="37090917" w:rsidR="00A66836" w:rsidRDefault="007F692E">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Agenda</w:t>
      </w:r>
    </w:p>
    <w:p w14:paraId="28F1F83E" w14:textId="77777777" w:rsidR="00A66836" w:rsidRDefault="007F692E">
      <w:pPr>
        <w:pStyle w:val="ListParagraph"/>
        <w:numPr>
          <w:ilvl w:val="0"/>
          <w:numId w:val="2"/>
        </w:numPr>
        <w:spacing w:line="240" w:lineRule="auto"/>
        <w:rPr>
          <w:rFonts w:ascii="Century Gothic" w:hAnsi="Century Gothic"/>
          <w:sz w:val="24"/>
          <w:szCs w:val="24"/>
        </w:rPr>
      </w:pPr>
      <w:r>
        <w:rPr>
          <w:rFonts w:ascii="Century Gothic" w:hAnsi="Century Gothic"/>
          <w:sz w:val="24"/>
          <w:szCs w:val="24"/>
        </w:rPr>
        <w:t xml:space="preserve">Celebrations of the School </w:t>
      </w:r>
    </w:p>
    <w:p w14:paraId="65CD1D44" w14:textId="39F84907" w:rsidR="00A66836" w:rsidRDefault="007F692E">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Roundtable</w:t>
      </w:r>
    </w:p>
    <w:p w14:paraId="609D7BBB" w14:textId="77777777" w:rsidR="00906B29" w:rsidRDefault="00906B29" w:rsidP="00906B29">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Kelli Gunn:  The event Tuesday night was so great – so nice to collaborate with so much of the team – see the kids and had great participation – 90% of families</w:t>
      </w:r>
    </w:p>
    <w:p w14:paraId="14A08CE7" w14:textId="77777777" w:rsidR="00906B29" w:rsidRDefault="00906B29" w:rsidP="00906B29">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Sara Vereeke: Excited about new joiners for next year – going to be good additions to the team!</w:t>
      </w:r>
    </w:p>
    <w:p w14:paraId="6E4A36D5" w14:textId="77777777" w:rsidR="00906B29" w:rsidRDefault="00906B29" w:rsidP="00906B29">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lastRenderedPageBreak/>
        <w:t xml:space="preserve">Laurie Schmitt:  Compliments to Dave Zimmer for putting together a budget that is reasonable during a time of many cuts from other districts.  </w:t>
      </w:r>
    </w:p>
    <w:p w14:paraId="30267D12" w14:textId="77777777" w:rsidR="00906B29" w:rsidRDefault="00906B29" w:rsidP="00906B29">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Dave Zimmer:  Great to see lots of activity in the building with teachers getting ready for next year, movement of classrooms in the building, etc.  People are very hopeful for in-person learning and excited to be back at school next year</w:t>
      </w:r>
    </w:p>
    <w:p w14:paraId="4F98E066" w14:textId="77777777" w:rsidR="00906B29" w:rsidRDefault="00906B29" w:rsidP="00906B29">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Jeff Lukas:  Complimented Dave Zimmer on the budget preparations – he does a great job in putting the school in a good financial position</w:t>
      </w:r>
    </w:p>
    <w:p w14:paraId="36E5801F" w14:textId="77777777" w:rsidR="00906B29" w:rsidRDefault="00906B29" w:rsidP="00906B29">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 xml:space="preserve">Bob Soulliere:  Grateful for </w:t>
      </w:r>
      <w:proofErr w:type="spellStart"/>
      <w:r>
        <w:rPr>
          <w:rFonts w:ascii="Century Gothic" w:hAnsi="Century Gothic"/>
          <w:sz w:val="24"/>
          <w:szCs w:val="24"/>
        </w:rPr>
        <w:t>Inno</w:t>
      </w:r>
      <w:proofErr w:type="spellEnd"/>
      <w:r>
        <w:rPr>
          <w:rFonts w:ascii="Century Gothic" w:hAnsi="Century Gothic"/>
          <w:sz w:val="24"/>
          <w:szCs w:val="24"/>
        </w:rPr>
        <w:t xml:space="preserve"> Zeeland team during preparation for the event on Tuesday evening.  The preparation for that event was very well done – beautiful to see and be a part of.</w:t>
      </w:r>
    </w:p>
    <w:p w14:paraId="1D7101A7" w14:textId="77777777" w:rsidR="00906B29" w:rsidRDefault="00906B29" w:rsidP="00906B29">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 xml:space="preserve">Doug Frifeldt:  Tuesday evenings even was great – great to see everyone’s faces.  The event was efficient, but also gave a nice opportunity for students to see their teachers.  The Innocademy team </w:t>
      </w:r>
      <w:proofErr w:type="gramStart"/>
      <w:r>
        <w:rPr>
          <w:rFonts w:ascii="Century Gothic" w:hAnsi="Century Gothic"/>
          <w:sz w:val="24"/>
          <w:szCs w:val="24"/>
        </w:rPr>
        <w:t>as a whole for</w:t>
      </w:r>
      <w:proofErr w:type="gramEnd"/>
      <w:r>
        <w:rPr>
          <w:rFonts w:ascii="Century Gothic" w:hAnsi="Century Gothic"/>
          <w:sz w:val="24"/>
          <w:szCs w:val="24"/>
        </w:rPr>
        <w:t xml:space="preserve"> conservative funding to allow us to provide consistent programming through uncertain financial times.</w:t>
      </w:r>
    </w:p>
    <w:p w14:paraId="135915B9" w14:textId="77777777" w:rsidR="00906B29" w:rsidRDefault="00906B29" w:rsidP="00906B29">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Abby Petroelje:  Gave a thanks to all the teachers for all they did at the end of the year.  Tuesday was a fun way to end the year – her boys were beaming to see their teacher.  Such a fun event that was very well done.  Celebrating being done with school!</w:t>
      </w:r>
    </w:p>
    <w:p w14:paraId="5BA31A92" w14:textId="77777777" w:rsidR="00906B29" w:rsidRDefault="00906B29" w:rsidP="00906B29">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John Chandler:  Complimented the team on the work done since the closure.  Exciting to add additional sections.  Also complimented Dave on the way he can balance educational needs with the finances of the school.</w:t>
      </w:r>
    </w:p>
    <w:p w14:paraId="05165774" w14:textId="0181B8FE" w:rsidR="00906B29" w:rsidRDefault="00906B29" w:rsidP="00906B29">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Nick deVries:  Complimented the team on the ability to finish the year</w:t>
      </w:r>
      <w:r w:rsidR="007F0F75">
        <w:rPr>
          <w:rFonts w:ascii="Century Gothic" w:hAnsi="Century Gothic"/>
          <w:sz w:val="24"/>
          <w:szCs w:val="24"/>
        </w:rPr>
        <w:t xml:space="preserve"> – remarkable for the team to finish so strong during very uncertain times.</w:t>
      </w:r>
    </w:p>
    <w:p w14:paraId="08E8A322" w14:textId="77777777" w:rsidR="00A66836" w:rsidRDefault="007F692E">
      <w:pPr>
        <w:pStyle w:val="ListParagraph"/>
        <w:numPr>
          <w:ilvl w:val="0"/>
          <w:numId w:val="2"/>
        </w:numPr>
        <w:spacing w:line="240" w:lineRule="auto"/>
        <w:rPr>
          <w:rFonts w:ascii="Century Gothic" w:hAnsi="Century Gothic"/>
          <w:sz w:val="24"/>
          <w:szCs w:val="24"/>
        </w:rPr>
      </w:pPr>
      <w:r>
        <w:rPr>
          <w:rFonts w:ascii="Century Gothic" w:hAnsi="Century Gothic"/>
          <w:sz w:val="24"/>
          <w:szCs w:val="24"/>
        </w:rPr>
        <w:t xml:space="preserve">Strategic Thinking </w:t>
      </w:r>
    </w:p>
    <w:p w14:paraId="5FC6F244" w14:textId="7E8FFB95" w:rsidR="00A66836" w:rsidRDefault="007F692E">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lastRenderedPageBreak/>
        <w:t>Designating two board meetings for Strategic Thinking sessions</w:t>
      </w:r>
      <w:r w:rsidR="00AA62E6">
        <w:rPr>
          <w:rFonts w:ascii="Century Gothic" w:hAnsi="Century Gothic"/>
          <w:sz w:val="24"/>
          <w:szCs w:val="24"/>
        </w:rPr>
        <w:t xml:space="preserve">:  Kelli Gunn shared the plan for strategic planning </w:t>
      </w:r>
      <w:r w:rsidR="00975B33">
        <w:rPr>
          <w:rFonts w:ascii="Century Gothic" w:hAnsi="Century Gothic"/>
          <w:sz w:val="24"/>
          <w:szCs w:val="24"/>
        </w:rPr>
        <w:t>with the board for the 20-21 school year.</w:t>
      </w:r>
      <w:r w:rsidR="00811730">
        <w:rPr>
          <w:rFonts w:ascii="Century Gothic" w:hAnsi="Century Gothic"/>
          <w:sz w:val="24"/>
          <w:szCs w:val="24"/>
        </w:rPr>
        <w:t xml:space="preserve">  We would like to set aside 2 specific meetings to focus on Strategic Planning</w:t>
      </w:r>
      <w:r w:rsidR="00890A24">
        <w:rPr>
          <w:rFonts w:ascii="Century Gothic" w:hAnsi="Century Gothic"/>
          <w:sz w:val="24"/>
          <w:szCs w:val="24"/>
        </w:rPr>
        <w:t>.  The board had a good discussion about this</w:t>
      </w:r>
      <w:r w:rsidR="00DC79CF">
        <w:rPr>
          <w:rFonts w:ascii="Century Gothic" w:hAnsi="Century Gothic"/>
          <w:sz w:val="24"/>
          <w:szCs w:val="24"/>
        </w:rPr>
        <w:t xml:space="preserve"> and potentially what these Strategic Planning meetings could look like.</w:t>
      </w:r>
    </w:p>
    <w:p w14:paraId="6E490D44" w14:textId="77777777" w:rsidR="00A66836" w:rsidRDefault="007F692E">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Sept ’20 &amp; Feb ‘21</w:t>
      </w:r>
    </w:p>
    <w:p w14:paraId="038EDF7F" w14:textId="77777777" w:rsidR="00A66836" w:rsidRDefault="007F692E">
      <w:pPr>
        <w:pStyle w:val="ListParagraph"/>
        <w:numPr>
          <w:ilvl w:val="0"/>
          <w:numId w:val="2"/>
        </w:numPr>
        <w:spacing w:line="240" w:lineRule="auto"/>
        <w:rPr>
          <w:rFonts w:ascii="Century Gothic" w:hAnsi="Century Gothic"/>
          <w:sz w:val="24"/>
          <w:szCs w:val="24"/>
        </w:rPr>
      </w:pPr>
      <w:r>
        <w:rPr>
          <w:rFonts w:ascii="Century Gothic" w:hAnsi="Century Gothic"/>
          <w:sz w:val="24"/>
          <w:szCs w:val="24"/>
        </w:rPr>
        <w:t xml:space="preserve">Action Items </w:t>
      </w:r>
    </w:p>
    <w:p w14:paraId="1B20ACEF" w14:textId="60A32361" w:rsidR="00A66836" w:rsidRDefault="0084722C">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Nick deVries made a m</w:t>
      </w:r>
      <w:r w:rsidR="007F692E">
        <w:rPr>
          <w:rFonts w:ascii="Century Gothic" w:hAnsi="Century Gothic"/>
          <w:sz w:val="24"/>
          <w:szCs w:val="24"/>
        </w:rPr>
        <w:t>otion to approve July 1, 2020-2021 Budget, as presented in Budget Hearing</w:t>
      </w:r>
      <w:r w:rsidR="009664DF">
        <w:rPr>
          <w:rFonts w:ascii="Century Gothic" w:hAnsi="Century Gothic"/>
          <w:sz w:val="24"/>
          <w:szCs w:val="24"/>
        </w:rPr>
        <w:t xml:space="preserve">.  </w:t>
      </w:r>
      <w:r w:rsidR="00B15332">
        <w:rPr>
          <w:rFonts w:ascii="Century Gothic" w:hAnsi="Century Gothic"/>
          <w:sz w:val="24"/>
          <w:szCs w:val="24"/>
        </w:rPr>
        <w:t>Jeff Lukas seconded.  Passed unanimously.</w:t>
      </w:r>
    </w:p>
    <w:p w14:paraId="4F96FD3A" w14:textId="0B5C7C98" w:rsidR="00A66836" w:rsidRDefault="0084722C">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Nick deVries made a motion</w:t>
      </w:r>
      <w:r w:rsidR="007F692E">
        <w:rPr>
          <w:rFonts w:ascii="Century Gothic" w:hAnsi="Century Gothic"/>
          <w:sz w:val="24"/>
          <w:szCs w:val="24"/>
        </w:rPr>
        <w:t xml:space="preserve"> to approve Budget Amendment #3, as presented</w:t>
      </w:r>
      <w:r w:rsidR="004C0C8F">
        <w:rPr>
          <w:rFonts w:ascii="Century Gothic" w:hAnsi="Century Gothic"/>
          <w:sz w:val="24"/>
          <w:szCs w:val="24"/>
        </w:rPr>
        <w:t xml:space="preserve">.  </w:t>
      </w:r>
      <w:r w:rsidR="00FC66CE">
        <w:rPr>
          <w:rFonts w:ascii="Century Gothic" w:hAnsi="Century Gothic"/>
          <w:sz w:val="24"/>
          <w:szCs w:val="24"/>
        </w:rPr>
        <w:t>Jeff Lukas seconded.  Passed unanimously.</w:t>
      </w:r>
    </w:p>
    <w:p w14:paraId="76247E4D" w14:textId="0A3554D9" w:rsidR="00FC66CE" w:rsidRDefault="00FC66CE" w:rsidP="00FC66CE">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 xml:space="preserve">Dave Zimmer reviewed the </w:t>
      </w:r>
      <w:r w:rsidR="00B92C44">
        <w:rPr>
          <w:rFonts w:ascii="Century Gothic" w:hAnsi="Century Gothic"/>
          <w:sz w:val="24"/>
          <w:szCs w:val="24"/>
        </w:rPr>
        <w:t>Budget Amendment with the board.  Revenue was up slightly since the last budget amendment. Expenditures were down</w:t>
      </w:r>
      <w:r w:rsidR="00C22ACB">
        <w:rPr>
          <w:rFonts w:ascii="Century Gothic" w:hAnsi="Century Gothic"/>
          <w:sz w:val="24"/>
          <w:szCs w:val="24"/>
        </w:rPr>
        <w:t xml:space="preserve">. </w:t>
      </w:r>
    </w:p>
    <w:p w14:paraId="6E7D80F2" w14:textId="09624007" w:rsidR="00A66836" w:rsidRDefault="0084722C">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Nick deVries made a motion t</w:t>
      </w:r>
      <w:r w:rsidR="007F692E">
        <w:rPr>
          <w:rFonts w:ascii="Century Gothic" w:hAnsi="Century Gothic"/>
          <w:sz w:val="24"/>
          <w:szCs w:val="24"/>
        </w:rPr>
        <w:t xml:space="preserve">o </w:t>
      </w:r>
      <w:r w:rsidR="000C044A">
        <w:rPr>
          <w:rFonts w:ascii="Century Gothic" w:hAnsi="Century Gothic"/>
          <w:sz w:val="24"/>
          <w:szCs w:val="24"/>
        </w:rPr>
        <w:t>accept</w:t>
      </w:r>
      <w:r w:rsidR="007F692E">
        <w:rPr>
          <w:rFonts w:ascii="Century Gothic" w:hAnsi="Century Gothic"/>
          <w:sz w:val="24"/>
          <w:szCs w:val="24"/>
        </w:rPr>
        <w:t xml:space="preserve"> IES Evaluation results</w:t>
      </w:r>
      <w:r w:rsidR="000C044A">
        <w:rPr>
          <w:rFonts w:ascii="Century Gothic" w:hAnsi="Century Gothic"/>
          <w:sz w:val="24"/>
          <w:szCs w:val="24"/>
        </w:rPr>
        <w:t xml:space="preserve"> as presented.  </w:t>
      </w:r>
      <w:r w:rsidR="001A5F6D">
        <w:rPr>
          <w:rFonts w:ascii="Century Gothic" w:hAnsi="Century Gothic"/>
          <w:sz w:val="24"/>
          <w:szCs w:val="24"/>
        </w:rPr>
        <w:t>Doug Frifeldt seconded.  Passed unanimously.</w:t>
      </w:r>
    </w:p>
    <w:p w14:paraId="2BD1FA8F" w14:textId="6355DB9B" w:rsidR="000C540F" w:rsidRDefault="000C540F" w:rsidP="000C540F">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The board reviewed the result</w:t>
      </w:r>
      <w:r w:rsidR="008275EA">
        <w:rPr>
          <w:rFonts w:ascii="Century Gothic" w:hAnsi="Century Gothic"/>
          <w:sz w:val="24"/>
          <w:szCs w:val="24"/>
        </w:rPr>
        <w:t>s together and discussed the results</w:t>
      </w:r>
    </w:p>
    <w:p w14:paraId="5FC8ACD0" w14:textId="2E25DF2A" w:rsidR="00A66836" w:rsidRDefault="0084722C">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Nick deVries made a motion t</w:t>
      </w:r>
      <w:r w:rsidR="007F692E">
        <w:rPr>
          <w:rFonts w:ascii="Century Gothic" w:hAnsi="Century Gothic"/>
          <w:sz w:val="24"/>
          <w:szCs w:val="24"/>
        </w:rPr>
        <w:t>o a</w:t>
      </w:r>
      <w:r w:rsidR="00995A21">
        <w:rPr>
          <w:rFonts w:ascii="Century Gothic" w:hAnsi="Century Gothic"/>
          <w:sz w:val="24"/>
          <w:szCs w:val="24"/>
        </w:rPr>
        <w:t>ccept</w:t>
      </w:r>
      <w:r w:rsidR="007F692E">
        <w:rPr>
          <w:rFonts w:ascii="Century Gothic" w:hAnsi="Century Gothic"/>
          <w:sz w:val="24"/>
          <w:szCs w:val="24"/>
        </w:rPr>
        <w:t xml:space="preserve"> Board Self-Evaluation results</w:t>
      </w:r>
      <w:r w:rsidR="00995A21">
        <w:rPr>
          <w:rFonts w:ascii="Century Gothic" w:hAnsi="Century Gothic"/>
          <w:sz w:val="24"/>
          <w:szCs w:val="24"/>
        </w:rPr>
        <w:t xml:space="preserve"> as presented</w:t>
      </w:r>
      <w:r w:rsidR="001A5F6D">
        <w:rPr>
          <w:rFonts w:ascii="Century Gothic" w:hAnsi="Century Gothic"/>
          <w:sz w:val="24"/>
          <w:szCs w:val="24"/>
        </w:rPr>
        <w:t xml:space="preserve">.  </w:t>
      </w:r>
      <w:r w:rsidR="00995A21">
        <w:rPr>
          <w:rFonts w:ascii="Century Gothic" w:hAnsi="Century Gothic"/>
          <w:sz w:val="24"/>
          <w:szCs w:val="24"/>
        </w:rPr>
        <w:t xml:space="preserve">Jeff Lukas </w:t>
      </w:r>
      <w:r w:rsidR="005C2485">
        <w:rPr>
          <w:rFonts w:ascii="Century Gothic" w:hAnsi="Century Gothic"/>
          <w:sz w:val="24"/>
          <w:szCs w:val="24"/>
        </w:rPr>
        <w:t>s</w:t>
      </w:r>
      <w:r w:rsidR="001A5F6D">
        <w:rPr>
          <w:rFonts w:ascii="Century Gothic" w:hAnsi="Century Gothic"/>
          <w:sz w:val="24"/>
          <w:szCs w:val="24"/>
        </w:rPr>
        <w:t>econded</w:t>
      </w:r>
      <w:r w:rsidR="004741AF">
        <w:rPr>
          <w:rFonts w:ascii="Century Gothic" w:hAnsi="Century Gothic"/>
          <w:sz w:val="24"/>
          <w:szCs w:val="24"/>
        </w:rPr>
        <w:t>.  Passed unanimously.</w:t>
      </w:r>
    </w:p>
    <w:p w14:paraId="28F52202" w14:textId="11A02CF2" w:rsidR="00972380" w:rsidRPr="00972380" w:rsidRDefault="00972380" w:rsidP="00972380">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The board reviewed the results together and discussed the results</w:t>
      </w:r>
    </w:p>
    <w:p w14:paraId="309A8CCB" w14:textId="193F0CAF" w:rsidR="00A66836" w:rsidRDefault="0084722C">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 xml:space="preserve">Nick deVries made a motion </w:t>
      </w:r>
      <w:r w:rsidR="007F692E">
        <w:rPr>
          <w:rFonts w:ascii="Century Gothic" w:hAnsi="Century Gothic"/>
          <w:sz w:val="24"/>
          <w:szCs w:val="24"/>
        </w:rPr>
        <w:t xml:space="preserve">to approve the </w:t>
      </w:r>
      <w:proofErr w:type="gramStart"/>
      <w:r w:rsidR="007F692E">
        <w:rPr>
          <w:rFonts w:ascii="Century Gothic" w:hAnsi="Century Gothic"/>
          <w:sz w:val="24"/>
          <w:szCs w:val="24"/>
        </w:rPr>
        <w:t>Spring Board</w:t>
      </w:r>
      <w:proofErr w:type="gramEnd"/>
      <w:r w:rsidR="007F692E">
        <w:rPr>
          <w:rFonts w:ascii="Century Gothic" w:hAnsi="Century Gothic"/>
          <w:sz w:val="24"/>
          <w:szCs w:val="24"/>
        </w:rPr>
        <w:t xml:space="preserve"> Policy updates, as presented during May regular board meeting</w:t>
      </w:r>
      <w:r w:rsidR="003A3798">
        <w:rPr>
          <w:rFonts w:ascii="Century Gothic" w:hAnsi="Century Gothic"/>
          <w:sz w:val="24"/>
          <w:szCs w:val="24"/>
        </w:rPr>
        <w:t xml:space="preserve">. </w:t>
      </w:r>
      <w:r w:rsidR="00963BCA">
        <w:rPr>
          <w:rFonts w:ascii="Century Gothic" w:hAnsi="Century Gothic"/>
          <w:sz w:val="24"/>
          <w:szCs w:val="24"/>
        </w:rPr>
        <w:t>Doug Frifeldt s</w:t>
      </w:r>
      <w:r w:rsidR="003A3798">
        <w:rPr>
          <w:rFonts w:ascii="Century Gothic" w:hAnsi="Century Gothic"/>
          <w:sz w:val="24"/>
          <w:szCs w:val="24"/>
        </w:rPr>
        <w:t>econded.  Passed unanimously.</w:t>
      </w:r>
    </w:p>
    <w:p w14:paraId="4E50A2F6" w14:textId="410202C3" w:rsidR="00963BCA" w:rsidRDefault="00963BCA" w:rsidP="00963BCA">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The details of this update were shared at the May board meeting</w:t>
      </w:r>
      <w:r w:rsidR="00E76B69">
        <w:rPr>
          <w:rFonts w:ascii="Century Gothic" w:hAnsi="Century Gothic"/>
          <w:sz w:val="24"/>
          <w:szCs w:val="24"/>
        </w:rPr>
        <w:t xml:space="preserve"> and were reviewed in this meeting.</w:t>
      </w:r>
    </w:p>
    <w:p w14:paraId="34180A6F" w14:textId="22D65BA2" w:rsidR="00A66836" w:rsidRDefault="0084722C">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 xml:space="preserve">Nick deVries made a motion </w:t>
      </w:r>
      <w:r w:rsidR="007F692E">
        <w:rPr>
          <w:rFonts w:ascii="Century Gothic" w:hAnsi="Century Gothic"/>
          <w:sz w:val="24"/>
          <w:szCs w:val="24"/>
        </w:rPr>
        <w:t xml:space="preserve">to approve revised 2020-2021 Innocademy school calendar to reflect Aug. 31, 2020 first day of </w:t>
      </w:r>
      <w:r w:rsidR="007F692E">
        <w:rPr>
          <w:rFonts w:ascii="Century Gothic" w:hAnsi="Century Gothic"/>
          <w:sz w:val="24"/>
          <w:szCs w:val="24"/>
        </w:rPr>
        <w:lastRenderedPageBreak/>
        <w:t>school, as presented</w:t>
      </w:r>
      <w:r w:rsidR="00630EC3">
        <w:rPr>
          <w:rFonts w:ascii="Century Gothic" w:hAnsi="Century Gothic"/>
          <w:sz w:val="24"/>
          <w:szCs w:val="24"/>
        </w:rPr>
        <w:t>.  Doug Fri</w:t>
      </w:r>
      <w:bookmarkStart w:id="0" w:name="_GoBack"/>
      <w:bookmarkEnd w:id="0"/>
      <w:r w:rsidR="00630EC3">
        <w:rPr>
          <w:rFonts w:ascii="Century Gothic" w:hAnsi="Century Gothic"/>
          <w:sz w:val="24"/>
          <w:szCs w:val="24"/>
        </w:rPr>
        <w:t>feldt seconded.  Passed unanimously.</w:t>
      </w:r>
    </w:p>
    <w:p w14:paraId="29187183" w14:textId="642AFA87" w:rsidR="00741EBC" w:rsidRDefault="00741EBC" w:rsidP="00741EBC">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Kelli Gunn shared the reasons for the change in the calendar</w:t>
      </w:r>
      <w:r w:rsidR="00F1550B">
        <w:rPr>
          <w:rFonts w:ascii="Century Gothic" w:hAnsi="Century Gothic"/>
          <w:sz w:val="24"/>
          <w:szCs w:val="24"/>
        </w:rPr>
        <w:t xml:space="preserve"> along with the detail of the new calendar</w:t>
      </w:r>
      <w:r w:rsidR="003B4B89">
        <w:rPr>
          <w:rFonts w:ascii="Century Gothic" w:hAnsi="Century Gothic"/>
          <w:sz w:val="24"/>
          <w:szCs w:val="24"/>
        </w:rPr>
        <w:t>.</w:t>
      </w:r>
      <w:r w:rsidR="00562DE8">
        <w:rPr>
          <w:rFonts w:ascii="Century Gothic" w:hAnsi="Century Gothic"/>
          <w:sz w:val="24"/>
          <w:szCs w:val="24"/>
        </w:rPr>
        <w:t xml:space="preserve">  The board complimented the team on the work </w:t>
      </w:r>
      <w:r w:rsidR="00750A4C">
        <w:rPr>
          <w:rFonts w:ascii="Century Gothic" w:hAnsi="Century Gothic"/>
          <w:sz w:val="24"/>
          <w:szCs w:val="24"/>
        </w:rPr>
        <w:t>on the new calendar</w:t>
      </w:r>
    </w:p>
    <w:p w14:paraId="28B9BFDC" w14:textId="21C467DE" w:rsidR="009528DF" w:rsidRDefault="0084722C">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 xml:space="preserve">Nick deVries made a motion </w:t>
      </w:r>
      <w:r w:rsidR="009528DF">
        <w:rPr>
          <w:rFonts w:ascii="Century Gothic" w:hAnsi="Century Gothic"/>
          <w:sz w:val="24"/>
          <w:szCs w:val="24"/>
        </w:rPr>
        <w:t xml:space="preserve">to approve the resolution authorizing the issuance of note in anticipation </w:t>
      </w:r>
      <w:r w:rsidR="00F53C8E">
        <w:rPr>
          <w:rFonts w:ascii="Century Gothic" w:hAnsi="Century Gothic"/>
          <w:sz w:val="24"/>
          <w:szCs w:val="24"/>
        </w:rPr>
        <w:t>of state school aid borrowing through the Michigan Finance Authority, as presented</w:t>
      </w:r>
      <w:r w:rsidR="00750A4C">
        <w:rPr>
          <w:rFonts w:ascii="Century Gothic" w:hAnsi="Century Gothic"/>
          <w:sz w:val="24"/>
          <w:szCs w:val="24"/>
        </w:rPr>
        <w:t xml:space="preserve">.  </w:t>
      </w:r>
      <w:r w:rsidR="007C5455">
        <w:rPr>
          <w:rFonts w:ascii="Century Gothic" w:hAnsi="Century Gothic"/>
          <w:sz w:val="24"/>
          <w:szCs w:val="24"/>
        </w:rPr>
        <w:t>Doug Frifeldt seconded.  Passed unanimously</w:t>
      </w:r>
    </w:p>
    <w:p w14:paraId="2F8A5B7D" w14:textId="5B25D09D" w:rsidR="00995CA0" w:rsidRDefault="00995CA0" w:rsidP="00995CA0">
      <w:pPr>
        <w:pStyle w:val="ListParagraph"/>
        <w:numPr>
          <w:ilvl w:val="2"/>
          <w:numId w:val="2"/>
        </w:numPr>
        <w:spacing w:line="240" w:lineRule="auto"/>
        <w:rPr>
          <w:rFonts w:ascii="Century Gothic" w:hAnsi="Century Gothic"/>
          <w:sz w:val="24"/>
          <w:szCs w:val="24"/>
        </w:rPr>
      </w:pPr>
      <w:r>
        <w:rPr>
          <w:rFonts w:ascii="Century Gothic" w:hAnsi="Century Gothic"/>
          <w:sz w:val="24"/>
          <w:szCs w:val="24"/>
        </w:rPr>
        <w:t>Dave Zimmer reviewed the details of the State Aide note that is going to be requested</w:t>
      </w:r>
      <w:r w:rsidR="00C04D20">
        <w:rPr>
          <w:rFonts w:ascii="Century Gothic" w:hAnsi="Century Gothic"/>
          <w:sz w:val="24"/>
          <w:szCs w:val="24"/>
        </w:rPr>
        <w:t xml:space="preserve">. </w:t>
      </w:r>
    </w:p>
    <w:p w14:paraId="19551121" w14:textId="4B15B493" w:rsidR="00A66836" w:rsidRDefault="007F692E">
      <w:pPr>
        <w:pStyle w:val="ListParagraph"/>
        <w:numPr>
          <w:ilvl w:val="0"/>
          <w:numId w:val="2"/>
        </w:numPr>
        <w:spacing w:line="240" w:lineRule="auto"/>
        <w:rPr>
          <w:rFonts w:ascii="Century Gothic" w:hAnsi="Century Gothic"/>
          <w:sz w:val="24"/>
          <w:szCs w:val="24"/>
        </w:rPr>
      </w:pPr>
      <w:r>
        <w:rPr>
          <w:rFonts w:ascii="Century Gothic" w:hAnsi="Century Gothic"/>
          <w:sz w:val="24"/>
          <w:szCs w:val="24"/>
        </w:rPr>
        <w:t>Dashboard</w:t>
      </w:r>
      <w:r w:rsidR="00DC7E0E">
        <w:rPr>
          <w:rFonts w:ascii="Century Gothic" w:hAnsi="Century Gothic"/>
          <w:sz w:val="24"/>
          <w:szCs w:val="24"/>
        </w:rPr>
        <w:t>:  Kelli Gunn</w:t>
      </w:r>
      <w:r w:rsidR="00393032">
        <w:rPr>
          <w:rFonts w:ascii="Century Gothic" w:hAnsi="Century Gothic"/>
          <w:sz w:val="24"/>
          <w:szCs w:val="24"/>
        </w:rPr>
        <w:t xml:space="preserve"> reviewed this month’s dashboard including</w:t>
      </w:r>
    </w:p>
    <w:p w14:paraId="6F7ED96E" w14:textId="77777777" w:rsidR="00A66836" w:rsidRDefault="007F692E">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 xml:space="preserve">Compliance </w:t>
      </w:r>
    </w:p>
    <w:p w14:paraId="706844DF" w14:textId="77777777" w:rsidR="00A66836" w:rsidRDefault="007F692E">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 xml:space="preserve">Finance </w:t>
      </w:r>
    </w:p>
    <w:p w14:paraId="6B271F36" w14:textId="4F3FCAFE" w:rsidR="00A66836" w:rsidRDefault="007F692E">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 xml:space="preserve">Enrollment </w:t>
      </w:r>
      <w:r w:rsidR="00393032">
        <w:rPr>
          <w:rFonts w:ascii="Century Gothic" w:hAnsi="Century Gothic"/>
          <w:sz w:val="24"/>
          <w:szCs w:val="24"/>
        </w:rPr>
        <w:t>– Kelli shared current enrollment numbers</w:t>
      </w:r>
      <w:r w:rsidR="00C04C56">
        <w:rPr>
          <w:rFonts w:ascii="Century Gothic" w:hAnsi="Century Gothic"/>
          <w:sz w:val="24"/>
          <w:szCs w:val="24"/>
        </w:rPr>
        <w:t xml:space="preserve"> for the 20-21 school year</w:t>
      </w:r>
    </w:p>
    <w:p w14:paraId="56E552BA" w14:textId="77777777" w:rsidR="00A66836" w:rsidRDefault="007F692E">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 xml:space="preserve">Student Achievement </w:t>
      </w:r>
    </w:p>
    <w:p w14:paraId="36A38A01" w14:textId="7593C226" w:rsidR="00A66836" w:rsidRDefault="007F692E">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Public Opinion - COVID/Continuity of Learning Plan Family Feedback</w:t>
      </w:r>
      <w:r w:rsidR="00C04C56">
        <w:rPr>
          <w:rFonts w:ascii="Century Gothic" w:hAnsi="Century Gothic"/>
          <w:sz w:val="24"/>
          <w:szCs w:val="24"/>
        </w:rPr>
        <w:t xml:space="preserve"> – the</w:t>
      </w:r>
      <w:r w:rsidR="00FB4E42">
        <w:rPr>
          <w:rFonts w:ascii="Century Gothic" w:hAnsi="Century Gothic"/>
          <w:sz w:val="24"/>
          <w:szCs w:val="24"/>
        </w:rPr>
        <w:t xml:space="preserve"> staff shared engagement in distance learning activities</w:t>
      </w:r>
      <w:r w:rsidR="00F11F93">
        <w:rPr>
          <w:rFonts w:ascii="Century Gothic" w:hAnsi="Century Gothic"/>
          <w:sz w:val="24"/>
          <w:szCs w:val="24"/>
        </w:rPr>
        <w:t xml:space="preserve"> and Kelli Gunn shared a summary with the board.  Kelli also shared the family feedback </w:t>
      </w:r>
      <w:r w:rsidR="00126E9C">
        <w:rPr>
          <w:rFonts w:ascii="Century Gothic" w:hAnsi="Century Gothic"/>
          <w:sz w:val="24"/>
          <w:szCs w:val="24"/>
        </w:rPr>
        <w:t>gathered through a survey to families as well.</w:t>
      </w:r>
    </w:p>
    <w:p w14:paraId="3AF21970" w14:textId="78DA15CF" w:rsidR="00A66836" w:rsidRDefault="007F692E">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LSSU Commitments</w:t>
      </w:r>
      <w:r w:rsidR="00D0439F">
        <w:rPr>
          <w:rFonts w:ascii="Century Gothic" w:hAnsi="Century Gothic"/>
          <w:sz w:val="24"/>
          <w:szCs w:val="24"/>
        </w:rPr>
        <w:t>:  Kelli Gunn reviewed progress towards LSSU measure 4 goals</w:t>
      </w:r>
      <w:r w:rsidR="00863351">
        <w:rPr>
          <w:rFonts w:ascii="Century Gothic" w:hAnsi="Century Gothic"/>
          <w:sz w:val="24"/>
          <w:szCs w:val="24"/>
        </w:rPr>
        <w:t>.</w:t>
      </w:r>
    </w:p>
    <w:p w14:paraId="74C6A5B1" w14:textId="77777777" w:rsidR="00A66836" w:rsidRDefault="007F692E">
      <w:pPr>
        <w:pStyle w:val="ListParagraph"/>
        <w:numPr>
          <w:ilvl w:val="0"/>
          <w:numId w:val="2"/>
        </w:numPr>
        <w:spacing w:line="240" w:lineRule="auto"/>
        <w:rPr>
          <w:rFonts w:ascii="Century Gothic" w:hAnsi="Century Gothic"/>
          <w:sz w:val="24"/>
          <w:szCs w:val="24"/>
        </w:rPr>
      </w:pPr>
      <w:r>
        <w:rPr>
          <w:rFonts w:ascii="Century Gothic" w:hAnsi="Century Gothic"/>
          <w:sz w:val="24"/>
          <w:szCs w:val="24"/>
        </w:rPr>
        <w:t xml:space="preserve">Discussion Items </w:t>
      </w:r>
    </w:p>
    <w:p w14:paraId="03CF6680" w14:textId="33D8CEF4" w:rsidR="00A66836" w:rsidRDefault="007F692E">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Planning for 20-21</w:t>
      </w:r>
      <w:r w:rsidR="00863351">
        <w:rPr>
          <w:rFonts w:ascii="Century Gothic" w:hAnsi="Century Gothic"/>
          <w:sz w:val="24"/>
          <w:szCs w:val="24"/>
        </w:rPr>
        <w:t xml:space="preserve">:  Kelli Gunn shared some initial thoughts </w:t>
      </w:r>
      <w:r w:rsidR="001F02BC">
        <w:rPr>
          <w:rFonts w:ascii="Century Gothic" w:hAnsi="Century Gothic"/>
          <w:sz w:val="24"/>
          <w:szCs w:val="24"/>
        </w:rPr>
        <w:t>going into planning for the 20-21 school year.  We are anticipating guidance from the state to be released on June 30</w:t>
      </w:r>
      <w:r w:rsidR="001F02BC" w:rsidRPr="001F02BC">
        <w:rPr>
          <w:rFonts w:ascii="Century Gothic" w:hAnsi="Century Gothic"/>
          <w:sz w:val="24"/>
          <w:szCs w:val="24"/>
          <w:vertAlign w:val="superscript"/>
        </w:rPr>
        <w:t>th</w:t>
      </w:r>
      <w:r w:rsidR="001F02BC">
        <w:rPr>
          <w:rFonts w:ascii="Century Gothic" w:hAnsi="Century Gothic"/>
          <w:sz w:val="24"/>
          <w:szCs w:val="24"/>
        </w:rPr>
        <w:t>.</w:t>
      </w:r>
      <w:r w:rsidR="00D51B77">
        <w:rPr>
          <w:rFonts w:ascii="Century Gothic" w:hAnsi="Century Gothic"/>
          <w:sz w:val="24"/>
          <w:szCs w:val="24"/>
        </w:rPr>
        <w:t xml:space="preserve">  Kelli is on a Return to Work task force</w:t>
      </w:r>
      <w:r w:rsidR="001477A0">
        <w:rPr>
          <w:rFonts w:ascii="Century Gothic" w:hAnsi="Century Gothic"/>
          <w:sz w:val="24"/>
          <w:szCs w:val="24"/>
        </w:rPr>
        <w:t xml:space="preserve"> to collaborate with area districts to plan for next year.</w:t>
      </w:r>
      <w:r w:rsidR="0083679A">
        <w:rPr>
          <w:rFonts w:ascii="Century Gothic" w:hAnsi="Century Gothic"/>
          <w:sz w:val="24"/>
          <w:szCs w:val="24"/>
        </w:rPr>
        <w:t xml:space="preserve">  The board complimented the team on their work to prepare for next year.</w:t>
      </w:r>
    </w:p>
    <w:p w14:paraId="469BDEE4" w14:textId="0BE0C5FF" w:rsidR="00A66836" w:rsidRDefault="007F692E">
      <w:pPr>
        <w:pStyle w:val="ListParagraph"/>
        <w:numPr>
          <w:ilvl w:val="0"/>
          <w:numId w:val="2"/>
        </w:numPr>
        <w:spacing w:line="240" w:lineRule="auto"/>
        <w:rPr>
          <w:rFonts w:ascii="Century Gothic" w:hAnsi="Century Gothic"/>
          <w:sz w:val="24"/>
          <w:szCs w:val="24"/>
        </w:rPr>
      </w:pPr>
      <w:r>
        <w:rPr>
          <w:rFonts w:ascii="Century Gothic" w:hAnsi="Century Gothic"/>
          <w:sz w:val="24"/>
          <w:szCs w:val="24"/>
        </w:rPr>
        <w:lastRenderedPageBreak/>
        <w:t>LSSU Comment</w:t>
      </w:r>
      <w:r w:rsidR="004D2CEB">
        <w:rPr>
          <w:rFonts w:ascii="Century Gothic" w:hAnsi="Century Gothic"/>
          <w:sz w:val="24"/>
          <w:szCs w:val="24"/>
        </w:rPr>
        <w:t xml:space="preserve">:  </w:t>
      </w:r>
      <w:r w:rsidR="00E92A5C">
        <w:rPr>
          <w:rFonts w:ascii="Century Gothic" w:hAnsi="Century Gothic"/>
          <w:sz w:val="24"/>
          <w:szCs w:val="24"/>
        </w:rPr>
        <w:t xml:space="preserve">John Chandler shared LSSU’s PD plans for next year – LSSU has several sessions planned </w:t>
      </w:r>
      <w:proofErr w:type="gramStart"/>
      <w:r w:rsidR="00E92A5C">
        <w:rPr>
          <w:rFonts w:ascii="Century Gothic" w:hAnsi="Century Gothic"/>
          <w:sz w:val="24"/>
          <w:szCs w:val="24"/>
        </w:rPr>
        <w:t>beginning</w:t>
      </w:r>
      <w:proofErr w:type="gramEnd"/>
      <w:r w:rsidR="00E92A5C">
        <w:rPr>
          <w:rFonts w:ascii="Century Gothic" w:hAnsi="Century Gothic"/>
          <w:sz w:val="24"/>
          <w:szCs w:val="24"/>
        </w:rPr>
        <w:t xml:space="preserve"> in September.</w:t>
      </w:r>
      <w:r w:rsidR="00404B65">
        <w:rPr>
          <w:rFonts w:ascii="Century Gothic" w:hAnsi="Century Gothic"/>
          <w:sz w:val="24"/>
          <w:szCs w:val="24"/>
        </w:rPr>
        <w:t xml:space="preserve">  </w:t>
      </w:r>
      <w:r w:rsidR="00C57973">
        <w:rPr>
          <w:rFonts w:ascii="Century Gothic" w:hAnsi="Century Gothic"/>
          <w:sz w:val="24"/>
          <w:szCs w:val="24"/>
        </w:rPr>
        <w:t>John also passed along compliments of Innocademy team from the LSSU team regarding the way staff is trained in CPI techniques.</w:t>
      </w:r>
    </w:p>
    <w:p w14:paraId="64C2B8FA" w14:textId="1FB0BAF3" w:rsidR="00A66836" w:rsidRDefault="007F692E">
      <w:pPr>
        <w:pStyle w:val="ListParagraph"/>
        <w:numPr>
          <w:ilvl w:val="0"/>
          <w:numId w:val="2"/>
        </w:numPr>
        <w:spacing w:line="240" w:lineRule="auto"/>
        <w:rPr>
          <w:rFonts w:ascii="Century Gothic" w:hAnsi="Century Gothic"/>
          <w:sz w:val="24"/>
          <w:szCs w:val="24"/>
        </w:rPr>
      </w:pPr>
      <w:r>
        <w:rPr>
          <w:rFonts w:ascii="Century Gothic" w:hAnsi="Century Gothic"/>
          <w:sz w:val="24"/>
          <w:szCs w:val="24"/>
        </w:rPr>
        <w:t xml:space="preserve"> Public Comment on Non-Agenda Items</w:t>
      </w:r>
      <w:r w:rsidR="00272F47">
        <w:rPr>
          <w:rFonts w:ascii="Century Gothic" w:hAnsi="Century Gothic"/>
          <w:sz w:val="24"/>
          <w:szCs w:val="24"/>
        </w:rPr>
        <w:t>:  NONE</w:t>
      </w:r>
    </w:p>
    <w:p w14:paraId="1D3F3B18" w14:textId="451C3DE6" w:rsidR="00A66836" w:rsidRDefault="007F692E">
      <w:pPr>
        <w:pStyle w:val="ListParagraph"/>
        <w:numPr>
          <w:ilvl w:val="0"/>
          <w:numId w:val="2"/>
        </w:numPr>
        <w:spacing w:line="240" w:lineRule="auto"/>
        <w:rPr>
          <w:rFonts w:ascii="Century Gothic" w:hAnsi="Century Gothic"/>
          <w:sz w:val="24"/>
          <w:szCs w:val="24"/>
        </w:rPr>
      </w:pPr>
      <w:r>
        <w:rPr>
          <w:rFonts w:ascii="Century Gothic" w:hAnsi="Century Gothic"/>
          <w:sz w:val="24"/>
          <w:szCs w:val="24"/>
        </w:rPr>
        <w:t xml:space="preserve"> Adjournment</w:t>
      </w:r>
      <w:r w:rsidR="00272F47">
        <w:rPr>
          <w:rFonts w:ascii="Century Gothic" w:hAnsi="Century Gothic"/>
          <w:sz w:val="24"/>
          <w:szCs w:val="24"/>
        </w:rPr>
        <w:t xml:space="preserve">:  Nick deVries adjourned the meeting </w:t>
      </w:r>
      <w:proofErr w:type="gramStart"/>
      <w:r w:rsidR="00272F47">
        <w:rPr>
          <w:rFonts w:ascii="Century Gothic" w:hAnsi="Century Gothic"/>
          <w:sz w:val="24"/>
          <w:szCs w:val="24"/>
        </w:rPr>
        <w:t>at</w:t>
      </w:r>
      <w:r w:rsidR="008E17CE">
        <w:rPr>
          <w:rFonts w:ascii="Century Gothic" w:hAnsi="Century Gothic"/>
          <w:sz w:val="24"/>
          <w:szCs w:val="24"/>
        </w:rPr>
        <w:t xml:space="preserve">  5:42</w:t>
      </w:r>
      <w:proofErr w:type="gramEnd"/>
      <w:r w:rsidR="008E17CE">
        <w:rPr>
          <w:rFonts w:ascii="Century Gothic" w:hAnsi="Century Gothic"/>
          <w:sz w:val="24"/>
          <w:szCs w:val="24"/>
        </w:rPr>
        <w:t xml:space="preserve"> pm</w:t>
      </w:r>
    </w:p>
    <w:p w14:paraId="1DCACD41" w14:textId="77777777" w:rsidR="00A66836" w:rsidRDefault="007F692E">
      <w:pPr>
        <w:pStyle w:val="ListParagraph"/>
        <w:numPr>
          <w:ilvl w:val="1"/>
          <w:numId w:val="2"/>
        </w:numPr>
        <w:spacing w:line="240" w:lineRule="auto"/>
        <w:rPr>
          <w:rFonts w:ascii="Century Gothic" w:hAnsi="Century Gothic"/>
          <w:sz w:val="24"/>
          <w:szCs w:val="24"/>
        </w:rPr>
      </w:pPr>
      <w:r>
        <w:rPr>
          <w:rFonts w:ascii="Century Gothic" w:hAnsi="Century Gothic"/>
          <w:sz w:val="24"/>
          <w:szCs w:val="24"/>
        </w:rPr>
        <w:t xml:space="preserve">Next Regular Meeting: 4:00 on August 20, 2020 </w:t>
      </w:r>
    </w:p>
    <w:p w14:paraId="0830FFAC" w14:textId="77777777" w:rsidR="00A66836" w:rsidRDefault="00A66836">
      <w:pPr>
        <w:pStyle w:val="Body"/>
        <w:rPr>
          <w:rFonts w:ascii="Century Gothic" w:eastAsia="Century Gothic" w:hAnsi="Century Gothic" w:cs="Century Gothic"/>
        </w:rPr>
      </w:pPr>
    </w:p>
    <w:p w14:paraId="5ACD20C8" w14:textId="77777777" w:rsidR="00A66836" w:rsidRDefault="00A66836">
      <w:pPr>
        <w:pStyle w:val="Body"/>
        <w:rPr>
          <w:rFonts w:ascii="Century Gothic" w:eastAsia="Century Gothic" w:hAnsi="Century Gothic" w:cs="Century Gothic"/>
        </w:rPr>
      </w:pPr>
    </w:p>
    <w:p w14:paraId="0A6F7472" w14:textId="77777777" w:rsidR="00A66836" w:rsidRDefault="007F692E">
      <w:pPr>
        <w:pStyle w:val="NormalWeb"/>
        <w:shd w:val="clear" w:color="auto" w:fill="FFFFFF"/>
        <w:jc w:val="center"/>
        <w:rPr>
          <w:sz w:val="22"/>
          <w:szCs w:val="22"/>
        </w:rPr>
      </w:pPr>
      <w:r>
        <w:rPr>
          <w:rFonts w:ascii="Calibri" w:hAnsi="Calibri"/>
          <w:i/>
          <w:iCs/>
          <w:sz w:val="22"/>
          <w:szCs w:val="22"/>
        </w:rPr>
        <w:t>This meeting is a meeting of the Board of Directors in public for the purpose of conducting the Academy’s business and is not to be considered a public community meeting. There is a time for public participation during the meeting as indicated in agenda.</w:t>
      </w:r>
    </w:p>
    <w:p w14:paraId="70D30072" w14:textId="77777777" w:rsidR="00A66836" w:rsidRDefault="007F692E">
      <w:pPr>
        <w:pStyle w:val="Body"/>
      </w:pPr>
      <w:r>
        <w:rPr>
          <w:rFonts w:ascii="Arial Unicode MS" w:hAnsi="Arial Unicode MS"/>
        </w:rPr>
        <w:br w:type="page"/>
      </w:r>
    </w:p>
    <w:p w14:paraId="69C4F6BE" w14:textId="77777777" w:rsidR="00A66836" w:rsidRDefault="007F692E">
      <w:pPr>
        <w:pStyle w:val="NormalWeb"/>
        <w:shd w:val="clear" w:color="auto" w:fill="FFFFFF"/>
        <w:rPr>
          <w:rFonts w:ascii="Century Gothic" w:eastAsia="Century Gothic" w:hAnsi="Century Gothic" w:cs="Century Gothic"/>
          <w:sz w:val="22"/>
          <w:szCs w:val="22"/>
        </w:rPr>
      </w:pPr>
      <w:r>
        <w:rPr>
          <w:rFonts w:ascii="Century Gothic" w:hAnsi="Century Gothic"/>
          <w:sz w:val="22"/>
          <w:szCs w:val="22"/>
        </w:rPr>
        <w:lastRenderedPageBreak/>
        <w:t xml:space="preserve">Minutes of all board meetings are available after approval by the Board at: </w:t>
      </w:r>
    </w:p>
    <w:p w14:paraId="443AD56D" w14:textId="77777777" w:rsidR="00A66836" w:rsidRDefault="007F692E">
      <w:pPr>
        <w:pStyle w:val="NormalWeb"/>
        <w:shd w:val="clear" w:color="auto" w:fill="FFFFFF"/>
        <w:rPr>
          <w:rFonts w:ascii="Century Gothic" w:eastAsia="Century Gothic" w:hAnsi="Century Gothic" w:cs="Century Gothic"/>
          <w:sz w:val="22"/>
          <w:szCs w:val="22"/>
        </w:rPr>
      </w:pPr>
      <w:r>
        <w:rPr>
          <w:rFonts w:ascii="Century Gothic" w:hAnsi="Century Gothic"/>
          <w:sz w:val="22"/>
          <w:szCs w:val="22"/>
        </w:rPr>
        <w:t>Innocademy</w:t>
      </w:r>
      <w:r>
        <w:rPr>
          <w:rFonts w:ascii="Century Gothic" w:eastAsia="Century Gothic" w:hAnsi="Century Gothic" w:cs="Century Gothic"/>
          <w:sz w:val="22"/>
          <w:szCs w:val="22"/>
        </w:rPr>
        <w:br/>
      </w:r>
      <w:r>
        <w:rPr>
          <w:rFonts w:ascii="Century Gothic" w:hAnsi="Century Gothic"/>
          <w:sz w:val="22"/>
          <w:szCs w:val="22"/>
        </w:rPr>
        <w:t>Attn: Kelli Gunn</w:t>
      </w:r>
      <w:r>
        <w:rPr>
          <w:rFonts w:ascii="Century Gothic" w:eastAsia="Century Gothic" w:hAnsi="Century Gothic" w:cs="Century Gothic"/>
          <w:sz w:val="22"/>
          <w:szCs w:val="22"/>
        </w:rPr>
        <w:br/>
      </w:r>
      <w:r>
        <w:rPr>
          <w:rFonts w:ascii="Century Gothic" w:hAnsi="Century Gothic"/>
          <w:sz w:val="22"/>
          <w:szCs w:val="22"/>
        </w:rPr>
        <w:t>8485 Homestead</w:t>
      </w:r>
      <w:r>
        <w:rPr>
          <w:rFonts w:ascii="Century Gothic" w:eastAsia="Century Gothic" w:hAnsi="Century Gothic" w:cs="Century Gothic"/>
          <w:sz w:val="22"/>
          <w:szCs w:val="22"/>
        </w:rPr>
        <w:br/>
      </w:r>
      <w:r>
        <w:rPr>
          <w:rFonts w:ascii="Century Gothic" w:hAnsi="Century Gothic"/>
          <w:sz w:val="22"/>
          <w:szCs w:val="22"/>
        </w:rPr>
        <w:t xml:space="preserve">Zeeland, MI 49464 616-748-5637 </w:t>
      </w:r>
    </w:p>
    <w:p w14:paraId="201AA0D9" w14:textId="77777777" w:rsidR="00A66836" w:rsidRDefault="007F692E">
      <w:pPr>
        <w:pStyle w:val="NormalWeb"/>
        <w:shd w:val="clear" w:color="auto" w:fill="FFFFFF"/>
        <w:rPr>
          <w:rFonts w:ascii="Century Gothic" w:eastAsia="Century Gothic" w:hAnsi="Century Gothic" w:cs="Century Gothic"/>
          <w:sz w:val="22"/>
          <w:szCs w:val="22"/>
        </w:rPr>
      </w:pPr>
      <w:r>
        <w:rPr>
          <w:rFonts w:ascii="Century Gothic" w:hAnsi="Century Gothic"/>
          <w:sz w:val="22"/>
          <w:szCs w:val="22"/>
        </w:rPr>
        <w:t xml:space="preserve">Individuals wishing to address the Board of Directors will be recognized in accordance with Board policies regarding public comments. Individual comments are limited to no more than three (3) minutes each and total time allowed regarding agenda specific items is twenty (20) minutes and non-agenda items is fifteen (15) minutes. The Board will not verbally respond to any public comments at the time of the meeting but may refer comments to appropriate personnel for follow up or respond itself in a timely manner. </w:t>
      </w:r>
    </w:p>
    <w:p w14:paraId="38996E0A" w14:textId="77777777" w:rsidR="00A66836" w:rsidRDefault="007F692E">
      <w:pPr>
        <w:pStyle w:val="NormalWeb"/>
        <w:shd w:val="clear" w:color="auto" w:fill="FFFFFF"/>
        <w:rPr>
          <w:rFonts w:ascii="Century Gothic" w:eastAsia="Century Gothic" w:hAnsi="Century Gothic" w:cs="Century Gothic"/>
          <w:sz w:val="22"/>
          <w:szCs w:val="22"/>
        </w:rPr>
      </w:pPr>
      <w:r>
        <w:rPr>
          <w:rFonts w:ascii="Century Gothic" w:hAnsi="Century Gothic"/>
          <w:sz w:val="22"/>
          <w:szCs w:val="22"/>
        </w:rPr>
        <w:t xml:space="preserve">Complaints or concerns regarding Board members or school employees associated with the academy shall first be addressed in writing and delivered to the Board President no less than five (5) days prior to the next regular Board meeting, or such complaints shall not be heard by the Board. </w:t>
      </w:r>
    </w:p>
    <w:p w14:paraId="711F3ADD" w14:textId="77777777" w:rsidR="00A66836" w:rsidRDefault="007F692E">
      <w:pPr>
        <w:pStyle w:val="NormalWeb"/>
        <w:shd w:val="clear" w:color="auto" w:fill="FFFFFF"/>
        <w:rPr>
          <w:rFonts w:ascii="Century Gothic" w:eastAsia="Century Gothic" w:hAnsi="Century Gothic" w:cs="Century Gothic"/>
          <w:sz w:val="22"/>
          <w:szCs w:val="22"/>
        </w:rPr>
      </w:pPr>
      <w:r>
        <w:rPr>
          <w:rFonts w:ascii="Century Gothic" w:hAnsi="Century Gothic"/>
          <w:sz w:val="22"/>
          <w:szCs w:val="22"/>
        </w:rPr>
        <w:t xml:space="preserve">Those in attendance at this meeting are reminded that this is a meeting of the Board of Directors in public for the purpose of conducting academy business. It is not considered to be a public meeting. There is a specified time on the agenda for public comment regarding issues of importance to those in attendance. </w:t>
      </w:r>
    </w:p>
    <w:p w14:paraId="56222A31" w14:textId="77777777" w:rsidR="00A66836" w:rsidRDefault="007F692E">
      <w:pPr>
        <w:pStyle w:val="NormalWeb"/>
        <w:shd w:val="clear" w:color="auto" w:fill="FFFFFF"/>
        <w:rPr>
          <w:rFonts w:ascii="Century Gothic" w:eastAsia="Century Gothic" w:hAnsi="Century Gothic" w:cs="Century Gothic"/>
          <w:sz w:val="22"/>
          <w:szCs w:val="22"/>
        </w:rPr>
      </w:pPr>
      <w:r>
        <w:rPr>
          <w:rFonts w:ascii="Century Gothic" w:hAnsi="Century Gothic"/>
          <w:sz w:val="22"/>
          <w:szCs w:val="22"/>
        </w:rPr>
        <w:t xml:space="preserve">Proposed minutes of this meeting will be available for public inspection at the principal office of the Board of Directors of Innocademy located at 8485 Homestead Ave, Zeeland, MI 49464 no later than eight (8) business days after the meeting. Approved minutes will be available at that office no later than five (5) business days after the meeting at which they are approved (Open Meetings Act, P.A. 267). </w:t>
      </w:r>
    </w:p>
    <w:p w14:paraId="77B98804" w14:textId="77777777" w:rsidR="00A66836" w:rsidRDefault="007F692E">
      <w:pPr>
        <w:pStyle w:val="NormalWeb"/>
        <w:shd w:val="clear" w:color="auto" w:fill="FFFFFF"/>
        <w:rPr>
          <w:rFonts w:ascii="Century Gothic" w:eastAsia="Century Gothic" w:hAnsi="Century Gothic" w:cs="Century Gothic"/>
          <w:sz w:val="22"/>
          <w:szCs w:val="22"/>
        </w:rPr>
      </w:pPr>
      <w:r>
        <w:rPr>
          <w:rFonts w:ascii="Century Gothic" w:hAnsi="Century Gothic"/>
          <w:sz w:val="22"/>
          <w:szCs w:val="22"/>
        </w:rPr>
        <w:t xml:space="preserve">Individuals with a disability who need a reader, amplifier, qualified sign language interpreter, or any other form of auxiliary aid or special service to participate in this meeting should contact Kelli Gunn at (616) 748-5637 at least two (2) days prior to the meeting. </w:t>
      </w:r>
    </w:p>
    <w:p w14:paraId="23A40913" w14:textId="77777777" w:rsidR="00A66836" w:rsidRDefault="007F692E">
      <w:pPr>
        <w:pStyle w:val="NormalWeb"/>
        <w:shd w:val="clear" w:color="auto" w:fill="FFFFFF"/>
        <w:spacing w:line="168" w:lineRule="auto"/>
        <w:jc w:val="center"/>
        <w:rPr>
          <w:rFonts w:ascii="Century Gothic" w:eastAsia="Century Gothic" w:hAnsi="Century Gothic" w:cs="Century Gothic"/>
          <w:i/>
          <w:iCs/>
          <w:sz w:val="22"/>
          <w:szCs w:val="22"/>
        </w:rPr>
      </w:pPr>
      <w:r>
        <w:rPr>
          <w:rFonts w:ascii="Century Gothic" w:hAnsi="Century Gothic"/>
          <w:i/>
          <w:iCs/>
          <w:sz w:val="22"/>
          <w:szCs w:val="22"/>
        </w:rPr>
        <w:t>Innocademy has provided public notice of this meeting at:</w:t>
      </w:r>
    </w:p>
    <w:p w14:paraId="66FCEF0C" w14:textId="77777777" w:rsidR="00A66836" w:rsidRDefault="007F692E">
      <w:pPr>
        <w:pStyle w:val="NormalWeb"/>
        <w:shd w:val="clear" w:color="auto" w:fill="FFFFFF"/>
        <w:spacing w:line="168" w:lineRule="auto"/>
        <w:jc w:val="center"/>
      </w:pPr>
      <w:r>
        <w:rPr>
          <w:rFonts w:ascii="Century Gothic" w:hAnsi="Century Gothic"/>
          <w:i/>
          <w:iCs/>
          <w:sz w:val="22"/>
          <w:szCs w:val="22"/>
        </w:rPr>
        <w:t>8485 Homestead Dr. Zeeland, MI 49464 – (616) 748-5637</w:t>
      </w:r>
    </w:p>
    <w:sectPr w:rsidR="00A66836">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87E3" w14:textId="77777777" w:rsidR="00F11C07" w:rsidRDefault="007F692E">
      <w:r>
        <w:separator/>
      </w:r>
    </w:p>
  </w:endnote>
  <w:endnote w:type="continuationSeparator" w:id="0">
    <w:p w14:paraId="3D20C25E" w14:textId="77777777" w:rsidR="00F11C07" w:rsidRDefault="007F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4428" w14:textId="77777777" w:rsidR="00A66836" w:rsidRDefault="00A668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45BBD" w14:textId="77777777" w:rsidR="00F11C07" w:rsidRDefault="007F692E">
      <w:r>
        <w:separator/>
      </w:r>
    </w:p>
  </w:footnote>
  <w:footnote w:type="continuationSeparator" w:id="0">
    <w:p w14:paraId="22666C03" w14:textId="77777777" w:rsidR="00F11C07" w:rsidRDefault="007F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ED0D" w14:textId="77777777" w:rsidR="00A66836" w:rsidRDefault="007F692E">
    <w:pPr>
      <w:pStyle w:val="Header"/>
      <w:tabs>
        <w:tab w:val="clear" w:pos="9360"/>
        <w:tab w:val="right" w:pos="9340"/>
      </w:tabs>
    </w:pPr>
    <w:r>
      <w:rPr>
        <w:noProof/>
      </w:rPr>
      <w:drawing>
        <wp:inline distT="0" distB="0" distL="0" distR="0" wp14:anchorId="37AE4947" wp14:editId="343DF18D">
          <wp:extent cx="5943600" cy="1264285"/>
          <wp:effectExtent l="0" t="0" r="0" b="0"/>
          <wp:docPr id="1073741825" name="officeArt object" descr="Screen Shot 2016-08-04 at 7.43.35 PM copy.png"/>
          <wp:cNvGraphicFramePr/>
          <a:graphic xmlns:a="http://schemas.openxmlformats.org/drawingml/2006/main">
            <a:graphicData uri="http://schemas.openxmlformats.org/drawingml/2006/picture">
              <pic:pic xmlns:pic="http://schemas.openxmlformats.org/drawingml/2006/picture">
                <pic:nvPicPr>
                  <pic:cNvPr id="1073741825" name="Screen Shot 2016-08-04 at 7.43.35 PM copy.png" descr="Screen Shot 2016-08-04 at 7.43.35 PM copy.png"/>
                  <pic:cNvPicPr>
                    <a:picLocks noChangeAspect="1"/>
                  </pic:cNvPicPr>
                </pic:nvPicPr>
                <pic:blipFill>
                  <a:blip r:embed="rId1"/>
                  <a:stretch>
                    <a:fillRect/>
                  </a:stretch>
                </pic:blipFill>
                <pic:spPr>
                  <a:xfrm>
                    <a:off x="0" y="0"/>
                    <a:ext cx="5943600" cy="126428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5321B"/>
    <w:multiLevelType w:val="hybridMultilevel"/>
    <w:tmpl w:val="44EA243E"/>
    <w:numStyleLink w:val="ImportedStyle1"/>
  </w:abstractNum>
  <w:abstractNum w:abstractNumId="1" w15:restartNumberingAfterBreak="0">
    <w:nsid w:val="2FFA51C0"/>
    <w:multiLevelType w:val="hybridMultilevel"/>
    <w:tmpl w:val="44EA243E"/>
    <w:numStyleLink w:val="ImportedStyle1"/>
  </w:abstractNum>
  <w:abstractNum w:abstractNumId="2" w15:restartNumberingAfterBreak="0">
    <w:nsid w:val="604E551B"/>
    <w:multiLevelType w:val="hybridMultilevel"/>
    <w:tmpl w:val="44EA243E"/>
    <w:styleLink w:val="ImportedStyle1"/>
    <w:lvl w:ilvl="0" w:tplc="CEF40A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7607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FA5DA8">
      <w:start w:val="1"/>
      <w:numFmt w:val="lowerRoman"/>
      <w:lvlText w:val="%3."/>
      <w:lvlJc w:val="left"/>
      <w:pPr>
        <w:ind w:left="220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31E922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D87D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94AC7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E98DA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642B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C4B42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36"/>
    <w:rsid w:val="0001622E"/>
    <w:rsid w:val="00094742"/>
    <w:rsid w:val="000C044A"/>
    <w:rsid w:val="000C540F"/>
    <w:rsid w:val="000F4D3F"/>
    <w:rsid w:val="00126E9C"/>
    <w:rsid w:val="001477A0"/>
    <w:rsid w:val="001A5F6D"/>
    <w:rsid w:val="001C79A8"/>
    <w:rsid w:val="001F02BC"/>
    <w:rsid w:val="00200619"/>
    <w:rsid w:val="00260891"/>
    <w:rsid w:val="00272F47"/>
    <w:rsid w:val="002E5D35"/>
    <w:rsid w:val="00393032"/>
    <w:rsid w:val="003A3798"/>
    <w:rsid w:val="003B4B89"/>
    <w:rsid w:val="003C2C0A"/>
    <w:rsid w:val="00404B65"/>
    <w:rsid w:val="004741AF"/>
    <w:rsid w:val="00475473"/>
    <w:rsid w:val="004C0C8F"/>
    <w:rsid w:val="004D2CEB"/>
    <w:rsid w:val="00543582"/>
    <w:rsid w:val="005618FB"/>
    <w:rsid w:val="00562DE8"/>
    <w:rsid w:val="005A78C1"/>
    <w:rsid w:val="005C2485"/>
    <w:rsid w:val="00606F52"/>
    <w:rsid w:val="00630EC3"/>
    <w:rsid w:val="006B0DB3"/>
    <w:rsid w:val="00741EBC"/>
    <w:rsid w:val="00750A4C"/>
    <w:rsid w:val="00784A59"/>
    <w:rsid w:val="007C5455"/>
    <w:rsid w:val="007D13DB"/>
    <w:rsid w:val="007F0F75"/>
    <w:rsid w:val="007F692E"/>
    <w:rsid w:val="00811730"/>
    <w:rsid w:val="008275EA"/>
    <w:rsid w:val="0083679A"/>
    <w:rsid w:val="0084722C"/>
    <w:rsid w:val="00863351"/>
    <w:rsid w:val="00871FE2"/>
    <w:rsid w:val="00890A24"/>
    <w:rsid w:val="008E17CE"/>
    <w:rsid w:val="00903BEA"/>
    <w:rsid w:val="00906B29"/>
    <w:rsid w:val="009528DF"/>
    <w:rsid w:val="00963BCA"/>
    <w:rsid w:val="009664DF"/>
    <w:rsid w:val="00972380"/>
    <w:rsid w:val="00975B33"/>
    <w:rsid w:val="00995A21"/>
    <w:rsid w:val="00995CA0"/>
    <w:rsid w:val="009F6B38"/>
    <w:rsid w:val="00A66836"/>
    <w:rsid w:val="00AA62E6"/>
    <w:rsid w:val="00B15332"/>
    <w:rsid w:val="00B92C44"/>
    <w:rsid w:val="00B97C94"/>
    <w:rsid w:val="00BD0435"/>
    <w:rsid w:val="00C04C56"/>
    <w:rsid w:val="00C04D20"/>
    <w:rsid w:val="00C22ACB"/>
    <w:rsid w:val="00C57973"/>
    <w:rsid w:val="00D0439F"/>
    <w:rsid w:val="00D51B77"/>
    <w:rsid w:val="00DA0299"/>
    <w:rsid w:val="00DC79CF"/>
    <w:rsid w:val="00DC7E0E"/>
    <w:rsid w:val="00E76B69"/>
    <w:rsid w:val="00E92A5C"/>
    <w:rsid w:val="00EE6335"/>
    <w:rsid w:val="00F11C07"/>
    <w:rsid w:val="00F11F93"/>
    <w:rsid w:val="00F1550B"/>
    <w:rsid w:val="00F53C8E"/>
    <w:rsid w:val="00FB4E42"/>
    <w:rsid w:val="00FC66CE"/>
    <w:rsid w:val="00FD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E900"/>
  <w15:docId w15:val="{4175DD29-D5F3-44A5-A2A4-2D48D1B4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89CE3B937274AAAC8B02FEAD98041" ma:contentTypeVersion="12" ma:contentTypeDescription="Create a new document." ma:contentTypeScope="" ma:versionID="f6ee434b615d4980f1b9f971b4307438">
  <xsd:schema xmlns:xsd="http://www.w3.org/2001/XMLSchema" xmlns:xs="http://www.w3.org/2001/XMLSchema" xmlns:p="http://schemas.microsoft.com/office/2006/metadata/properties" xmlns:ns2="2e5c1d62-682b-4b56-9a9c-b9deae289b28" xmlns:ns3="5c70c3bc-f138-4679-9999-08ffedf63a25" targetNamespace="http://schemas.microsoft.com/office/2006/metadata/properties" ma:root="true" ma:fieldsID="0747b344f396c74a8ea4d859e8b5f4c7" ns2:_="" ns3:_="">
    <xsd:import namespace="2e5c1d62-682b-4b56-9a9c-b9deae289b28"/>
    <xsd:import namespace="5c70c3bc-f138-4679-9999-08ffedf63a2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c1d62-682b-4b56-9a9c-b9deae289b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0c3bc-f138-4679-9999-08ffedf63a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e5c1d62-682b-4b56-9a9c-b9deae289b28">DNWJVJ62DV7A-915859215-2043</_dlc_DocId>
    <_dlc_DocIdUrl xmlns="2e5c1d62-682b-4b56-9a9c-b9deae289b28">
      <Url>https://icademyglobal.sharepoint.com/sites/IES/_layouts/15/DocIdRedir.aspx?ID=DNWJVJ62DV7A-915859215-2043</Url>
      <Description>DNWJVJ62DV7A-915859215-2043</Description>
    </_dlc_DocIdUrl>
  </documentManagement>
</p:properties>
</file>

<file path=customXml/itemProps1.xml><?xml version="1.0" encoding="utf-8"?>
<ds:datastoreItem xmlns:ds="http://schemas.openxmlformats.org/officeDocument/2006/customXml" ds:itemID="{0452DF7C-66C4-4011-B874-2BDDFA1C8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c1d62-682b-4b56-9a9c-b9deae289b28"/>
    <ds:schemaRef ds:uri="5c70c3bc-f138-4679-9999-08ffedf63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5DE93-6CF9-47A2-9F86-C91752A2957E}">
  <ds:schemaRefs>
    <ds:schemaRef ds:uri="http://schemas.microsoft.com/sharepoint/events"/>
  </ds:schemaRefs>
</ds:datastoreItem>
</file>

<file path=customXml/itemProps3.xml><?xml version="1.0" encoding="utf-8"?>
<ds:datastoreItem xmlns:ds="http://schemas.openxmlformats.org/officeDocument/2006/customXml" ds:itemID="{1CE018C3-5E93-4DC5-BFD5-02C0C7CF41BE}">
  <ds:schemaRefs>
    <ds:schemaRef ds:uri="http://schemas.microsoft.com/sharepoint/v3/contenttype/forms"/>
  </ds:schemaRefs>
</ds:datastoreItem>
</file>

<file path=customXml/itemProps4.xml><?xml version="1.0" encoding="utf-8"?>
<ds:datastoreItem xmlns:ds="http://schemas.openxmlformats.org/officeDocument/2006/customXml" ds:itemID="{F624D0B4-A80C-49A1-A6DC-7ACE03D7016A}">
  <ds:schemaRefs>
    <ds:schemaRef ds:uri="http://www.w3.org/XML/1998/namespace"/>
    <ds:schemaRef ds:uri="http://purl.org/dc/terms/"/>
    <ds:schemaRef ds:uri="5c70c3bc-f138-4679-9999-08ffedf63a25"/>
    <ds:schemaRef ds:uri="http://schemas.microsoft.com/office/2006/documentManagement/types"/>
    <ds:schemaRef ds:uri="http://schemas.microsoft.com/office/2006/metadata/properties"/>
    <ds:schemaRef ds:uri="http://schemas.microsoft.com/office/infopath/2007/PartnerControls"/>
    <ds:schemaRef ds:uri="2e5c1d62-682b-4b56-9a9c-b9deae289b28"/>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Vereeke</dc:creator>
  <cp:lastModifiedBy>Sara Vereeke</cp:lastModifiedBy>
  <cp:revision>78</cp:revision>
  <dcterms:created xsi:type="dcterms:W3CDTF">2020-06-25T20:03:00Z</dcterms:created>
  <dcterms:modified xsi:type="dcterms:W3CDTF">2020-07-01T15:18:00Z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0x010100B1689CE3B937274AAAC8B02FEAD98041</vt:lpwstr>
  </property>
  <property fmtid="{D5CDD505-2E9C-101B-9397-08002B2CF9AE}" pid="3" name="_dlc_DocIdItemGuid">
    <vt:lpwstr>37941cf4-950e-4c02-886f-580e9cc2efda</vt:lpwstr>
  </property>
</Properties>
</file>