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96750" w14:textId="77777777" w:rsidR="0069096E" w:rsidRDefault="0069096E">
      <w:pPr>
        <w:pStyle w:val="BodyText"/>
        <w:rPr>
          <w:sz w:val="20"/>
          <w:szCs w:val="20"/>
        </w:rPr>
      </w:pPr>
    </w:p>
    <w:p w14:paraId="4D0D3EC1" w14:textId="77777777" w:rsidR="0069096E" w:rsidRDefault="0069096E">
      <w:pPr>
        <w:pStyle w:val="BodyText"/>
        <w:rPr>
          <w:sz w:val="20"/>
          <w:szCs w:val="20"/>
        </w:rPr>
      </w:pPr>
    </w:p>
    <w:p w14:paraId="102D5206" w14:textId="77777777" w:rsidR="0069096E" w:rsidRDefault="0069096E">
      <w:pPr>
        <w:pStyle w:val="BodyText"/>
        <w:rPr>
          <w:sz w:val="20"/>
          <w:szCs w:val="20"/>
        </w:rPr>
      </w:pPr>
    </w:p>
    <w:p w14:paraId="35B076D7" w14:textId="77777777" w:rsidR="0069096E" w:rsidRDefault="0069096E">
      <w:pPr>
        <w:pStyle w:val="BodyText"/>
        <w:rPr>
          <w:sz w:val="20"/>
          <w:szCs w:val="20"/>
        </w:rPr>
      </w:pPr>
    </w:p>
    <w:p w14:paraId="4DCBD498" w14:textId="77777777" w:rsidR="0069096E" w:rsidRDefault="0069096E">
      <w:pPr>
        <w:pStyle w:val="BodyText"/>
        <w:rPr>
          <w:sz w:val="20"/>
          <w:szCs w:val="20"/>
        </w:rPr>
      </w:pPr>
    </w:p>
    <w:p w14:paraId="1FA7B7CB" w14:textId="77777777" w:rsidR="0069096E" w:rsidRDefault="0069096E">
      <w:pPr>
        <w:pStyle w:val="BodyText"/>
        <w:rPr>
          <w:sz w:val="20"/>
          <w:szCs w:val="20"/>
        </w:rPr>
      </w:pPr>
    </w:p>
    <w:p w14:paraId="0042A1CB" w14:textId="77777777" w:rsidR="0069096E" w:rsidRDefault="0069096E">
      <w:pPr>
        <w:pStyle w:val="BodyText"/>
        <w:rPr>
          <w:sz w:val="20"/>
          <w:szCs w:val="20"/>
        </w:rPr>
      </w:pPr>
    </w:p>
    <w:p w14:paraId="1745A152" w14:textId="77777777" w:rsidR="0069096E" w:rsidRDefault="0069096E">
      <w:pPr>
        <w:pStyle w:val="BodyText"/>
        <w:spacing w:before="1"/>
        <w:rPr>
          <w:sz w:val="23"/>
          <w:szCs w:val="23"/>
        </w:rPr>
      </w:pPr>
    </w:p>
    <w:p w14:paraId="654A7F96" w14:textId="77777777" w:rsidR="0069096E" w:rsidRDefault="00876E3D">
      <w:pPr>
        <w:pStyle w:val="Body"/>
        <w:spacing w:line="244" w:lineRule="auto"/>
        <w:ind w:left="2034" w:right="2013"/>
        <w:jc w:val="center"/>
        <w:rPr>
          <w:rFonts w:ascii="Palladio Uralic" w:eastAsia="Palladio Uralic" w:hAnsi="Palladio Uralic" w:cs="Palladio Uralic"/>
          <w:i/>
          <w:iCs/>
          <w:sz w:val="18"/>
          <w:szCs w:val="18"/>
        </w:rPr>
      </w:pPr>
      <w:r>
        <w:rPr>
          <w:noProof/>
        </w:rPr>
        <w:drawing>
          <wp:anchor distT="0" distB="0" distL="0" distR="0" simplePos="0" relativeHeight="251660288" behindDoc="0" locked="0" layoutInCell="1" allowOverlap="1" wp14:anchorId="0274A08D" wp14:editId="4F3FF872">
            <wp:simplePos x="0" y="0"/>
            <wp:positionH relativeFrom="page">
              <wp:posOffset>1149230</wp:posOffset>
            </wp:positionH>
            <wp:positionV relativeFrom="line">
              <wp:posOffset>-1189837</wp:posOffset>
            </wp:positionV>
            <wp:extent cx="5486392" cy="1206500"/>
            <wp:effectExtent l="0" t="0" r="0" b="0"/>
            <wp:wrapNone/>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11"/>
                    <a:stretch>
                      <a:fillRect/>
                    </a:stretch>
                  </pic:blipFill>
                  <pic:spPr>
                    <a:xfrm>
                      <a:off x="0" y="0"/>
                      <a:ext cx="5486392" cy="1206500"/>
                    </a:xfrm>
                    <a:prstGeom prst="rect">
                      <a:avLst/>
                    </a:prstGeom>
                    <a:ln w="12700" cap="flat">
                      <a:noFill/>
                      <a:miter lim="400000"/>
                    </a:ln>
                    <a:effectLst/>
                  </pic:spPr>
                </pic:pic>
              </a:graphicData>
            </a:graphic>
          </wp:anchor>
        </w:drawing>
      </w:r>
      <w:r>
        <w:rPr>
          <w:rFonts w:ascii="Palladio Uralic" w:eastAsia="Palladio Uralic" w:hAnsi="Palladio Uralic" w:cs="Palladio Uralic"/>
          <w:i/>
          <w:iCs/>
          <w:sz w:val="18"/>
          <w:szCs w:val="18"/>
        </w:rPr>
        <w:t>“By embracing innovation, we inspire our students to be global thinkers and leaders through the way they positively impact others at home and abroad.”</w:t>
      </w:r>
    </w:p>
    <w:p w14:paraId="760D798F" w14:textId="77777777" w:rsidR="0069096E" w:rsidRDefault="0069096E">
      <w:pPr>
        <w:pStyle w:val="BodyText"/>
        <w:spacing w:before="7"/>
        <w:rPr>
          <w:rFonts w:ascii="Palladio Uralic" w:eastAsia="Palladio Uralic" w:hAnsi="Palladio Uralic" w:cs="Palladio Uralic"/>
          <w:i/>
          <w:iCs/>
          <w:sz w:val="30"/>
          <w:szCs w:val="30"/>
        </w:rPr>
      </w:pPr>
    </w:p>
    <w:p w14:paraId="7DFD4DB8" w14:textId="77777777" w:rsidR="0069096E" w:rsidRDefault="00876E3D">
      <w:pPr>
        <w:pStyle w:val="Heading"/>
        <w:spacing w:line="740" w:lineRule="atLeast"/>
        <w:jc w:val="center"/>
      </w:pPr>
      <w:r>
        <w:t xml:space="preserve">8485 Homestead Dr., Zeeland, MI 49464 </w:t>
      </w:r>
      <w:r>
        <w:rPr>
          <w:u w:val="thick"/>
        </w:rPr>
        <w:t>Annual Organizational Meeting</w:t>
      </w:r>
    </w:p>
    <w:p w14:paraId="799B85E6" w14:textId="77777777" w:rsidR="0069096E" w:rsidRDefault="00876E3D">
      <w:pPr>
        <w:pStyle w:val="Body"/>
        <w:tabs>
          <w:tab w:val="left" w:pos="4438"/>
        </w:tabs>
        <w:spacing w:before="274"/>
        <w:ind w:left="2999" w:right="3012"/>
        <w:rPr>
          <w:b/>
          <w:bCs/>
          <w:sz w:val="32"/>
          <w:szCs w:val="32"/>
        </w:rPr>
      </w:pPr>
      <w:r>
        <w:rPr>
          <w:b/>
          <w:bCs/>
          <w:sz w:val="32"/>
          <w:szCs w:val="32"/>
        </w:rPr>
        <w:t>Date:</w:t>
      </w:r>
      <w:r>
        <w:rPr>
          <w:b/>
          <w:bCs/>
          <w:sz w:val="32"/>
          <w:szCs w:val="32"/>
        </w:rPr>
        <w:tab/>
        <w:t>Thursday, July 25th, 2020 Time:</w:t>
      </w:r>
      <w:r>
        <w:rPr>
          <w:b/>
          <w:bCs/>
          <w:sz w:val="32"/>
          <w:szCs w:val="32"/>
        </w:rPr>
        <w:tab/>
        <w:t>5:30</w:t>
      </w:r>
      <w:r>
        <w:rPr>
          <w:b/>
          <w:bCs/>
          <w:spacing w:val="-1"/>
          <w:sz w:val="32"/>
          <w:szCs w:val="32"/>
        </w:rPr>
        <w:t xml:space="preserve"> </w:t>
      </w:r>
      <w:r>
        <w:rPr>
          <w:b/>
          <w:bCs/>
          <w:sz w:val="32"/>
          <w:szCs w:val="32"/>
        </w:rPr>
        <w:t>PM</w:t>
      </w:r>
    </w:p>
    <w:p w14:paraId="5E6CC4B6" w14:textId="20429DA2" w:rsidR="0069096E" w:rsidRPr="00B1668C" w:rsidRDefault="00876E3D" w:rsidP="004C240D">
      <w:pPr>
        <w:pStyle w:val="Heading3"/>
        <w:numPr>
          <w:ilvl w:val="0"/>
          <w:numId w:val="33"/>
        </w:numPr>
        <w:tabs>
          <w:tab w:val="left" w:pos="1200"/>
        </w:tabs>
        <w:spacing w:before="270"/>
        <w:rPr>
          <w:rFonts w:ascii="Century Gothic" w:hAnsi="Century Gothic"/>
          <w:b w:val="0"/>
          <w:bCs w:val="0"/>
          <w14:textOutline w14:w="0" w14:cap="rnd" w14:cmpd="sng" w14:algn="ctr">
            <w14:noFill/>
            <w14:prstDash w14:val="solid"/>
            <w14:bevel/>
          </w14:textOutline>
        </w:rPr>
      </w:pPr>
      <w:r w:rsidRPr="00B1668C">
        <w:rPr>
          <w:rFonts w:ascii="Century Gothic" w:hAnsi="Century Gothic"/>
          <w:b w:val="0"/>
          <w:bCs w:val="0"/>
          <w14:textOutline w14:w="0" w14:cap="rnd" w14:cmpd="sng" w14:algn="ctr">
            <w14:noFill/>
            <w14:prstDash w14:val="solid"/>
            <w14:bevel/>
          </w14:textOutline>
        </w:rPr>
        <w:t>CALL TO ORDER:</w:t>
      </w:r>
      <w:r w:rsidR="00CF79E7" w:rsidRPr="00B1668C">
        <w:rPr>
          <w:rFonts w:ascii="Century Gothic" w:hAnsi="Century Gothic"/>
          <w:b w:val="0"/>
          <w:bCs w:val="0"/>
          <w14:textOutline w14:w="0" w14:cap="rnd" w14:cmpd="sng" w14:algn="ctr">
            <w14:noFill/>
            <w14:prstDash w14:val="solid"/>
            <w14:bevel/>
          </w14:textOutline>
        </w:rPr>
        <w:t xml:space="preserve">  Nick deVries called the meeting to order at</w:t>
      </w:r>
      <w:r w:rsidR="003105E5">
        <w:rPr>
          <w:rFonts w:ascii="Century Gothic" w:hAnsi="Century Gothic"/>
          <w:b w:val="0"/>
          <w:bCs w:val="0"/>
          <w14:textOutline w14:w="0" w14:cap="rnd" w14:cmpd="sng" w14:algn="ctr">
            <w14:noFill/>
            <w14:prstDash w14:val="solid"/>
            <w14:bevel/>
          </w14:textOutline>
        </w:rPr>
        <w:t xml:space="preserve"> 5:42 pm</w:t>
      </w:r>
    </w:p>
    <w:p w14:paraId="0DC35336" w14:textId="3B1CCAC7" w:rsidR="0069096E" w:rsidRPr="00B1668C" w:rsidRDefault="00876E3D" w:rsidP="004C240D">
      <w:pPr>
        <w:pStyle w:val="ListParagraph"/>
        <w:numPr>
          <w:ilvl w:val="0"/>
          <w:numId w:val="33"/>
        </w:numPr>
        <w:tabs>
          <w:tab w:val="left" w:pos="1200"/>
        </w:tabs>
        <w:spacing w:before="3"/>
        <w:rPr>
          <w:rFonts w:ascii="Century Gothic" w:hAnsi="Century Gothic"/>
          <w:sz w:val="24"/>
          <w:szCs w:val="24"/>
        </w:rPr>
      </w:pPr>
      <w:r w:rsidRPr="00B1668C">
        <w:rPr>
          <w:rFonts w:ascii="Century Gothic" w:hAnsi="Century Gothic"/>
          <w:sz w:val="24"/>
          <w:szCs w:val="24"/>
        </w:rPr>
        <w:t>ATTENDANCE</w:t>
      </w:r>
    </w:p>
    <w:p w14:paraId="30809865" w14:textId="77777777" w:rsidR="009C7DBC" w:rsidRPr="00B1668C" w:rsidRDefault="009C7DBC" w:rsidP="004C240D">
      <w:pPr>
        <w:pStyle w:val="ListParagraph"/>
        <w:numPr>
          <w:ilvl w:val="3"/>
          <w:numId w:val="33"/>
        </w:numPr>
        <w:tabs>
          <w:tab w:val="left" w:pos="840"/>
          <w:tab w:val="left" w:pos="1198"/>
          <w:tab w:val="left" w:pos="1200"/>
        </w:tabs>
        <w:spacing w:line="240" w:lineRule="auto"/>
        <w:rPr>
          <w:rFonts w:ascii="Century Gothic" w:hAnsi="Century Gothic"/>
          <w:sz w:val="24"/>
          <w:szCs w:val="24"/>
        </w:rPr>
      </w:pPr>
      <w:r w:rsidRPr="00B1668C">
        <w:rPr>
          <w:rFonts w:ascii="Century Gothic" w:hAnsi="Century Gothic"/>
          <w:sz w:val="24"/>
          <w:szCs w:val="24"/>
        </w:rPr>
        <w:t xml:space="preserve">Board Members:  Nick deVries, Abby Petroelje, Doug </w:t>
      </w:r>
      <w:proofErr w:type="spellStart"/>
      <w:r w:rsidRPr="00B1668C">
        <w:rPr>
          <w:rFonts w:ascii="Century Gothic" w:hAnsi="Century Gothic"/>
          <w:sz w:val="24"/>
          <w:szCs w:val="24"/>
        </w:rPr>
        <w:t>Friefeldt</w:t>
      </w:r>
      <w:proofErr w:type="spellEnd"/>
      <w:r w:rsidRPr="00B1668C">
        <w:rPr>
          <w:rFonts w:ascii="Century Gothic" w:hAnsi="Century Gothic"/>
          <w:sz w:val="24"/>
          <w:szCs w:val="24"/>
        </w:rPr>
        <w:t>, Jeff Lukas, Laurie Schmitt</w:t>
      </w:r>
    </w:p>
    <w:p w14:paraId="5063271E" w14:textId="77777777" w:rsidR="009C7DBC" w:rsidRPr="00B1668C" w:rsidRDefault="009C7DBC" w:rsidP="004C240D">
      <w:pPr>
        <w:pStyle w:val="ListParagraph"/>
        <w:numPr>
          <w:ilvl w:val="3"/>
          <w:numId w:val="33"/>
        </w:numPr>
        <w:tabs>
          <w:tab w:val="left" w:pos="840"/>
          <w:tab w:val="left" w:pos="1198"/>
          <w:tab w:val="left" w:pos="1200"/>
        </w:tabs>
        <w:spacing w:line="240" w:lineRule="auto"/>
        <w:rPr>
          <w:rFonts w:ascii="Century Gothic" w:hAnsi="Century Gothic"/>
          <w:sz w:val="24"/>
          <w:szCs w:val="24"/>
        </w:rPr>
      </w:pPr>
      <w:r w:rsidRPr="00B1668C">
        <w:rPr>
          <w:rFonts w:ascii="Century Gothic" w:hAnsi="Century Gothic"/>
          <w:sz w:val="24"/>
          <w:szCs w:val="24"/>
        </w:rPr>
        <w:t>IES Staff:  Kelli Gunn, Bob Soulliere, Dave Zimmer, and Sara Vereeke</w:t>
      </w:r>
    </w:p>
    <w:p w14:paraId="5A9C128D" w14:textId="66E0DD6B" w:rsidR="009C7DBC" w:rsidRPr="00B1668C" w:rsidRDefault="009C7DBC" w:rsidP="004C240D">
      <w:pPr>
        <w:pStyle w:val="ListParagraph"/>
        <w:numPr>
          <w:ilvl w:val="3"/>
          <w:numId w:val="33"/>
        </w:numPr>
        <w:tabs>
          <w:tab w:val="left" w:pos="840"/>
        </w:tabs>
        <w:spacing w:line="240" w:lineRule="auto"/>
        <w:rPr>
          <w:rFonts w:ascii="Century Gothic" w:hAnsi="Century Gothic"/>
          <w:sz w:val="24"/>
          <w:szCs w:val="24"/>
        </w:rPr>
      </w:pPr>
      <w:r w:rsidRPr="00B1668C">
        <w:rPr>
          <w:rFonts w:ascii="Century Gothic" w:hAnsi="Century Gothic"/>
          <w:sz w:val="24"/>
          <w:szCs w:val="24"/>
        </w:rPr>
        <w:t>LSSU:  John Chandler</w:t>
      </w:r>
    </w:p>
    <w:p w14:paraId="195BF0F9" w14:textId="68EF9EB9" w:rsidR="0069096E" w:rsidRPr="00B1668C" w:rsidRDefault="00876E3D" w:rsidP="004C240D">
      <w:pPr>
        <w:pStyle w:val="ListParagraph"/>
        <w:numPr>
          <w:ilvl w:val="0"/>
          <w:numId w:val="33"/>
        </w:numPr>
        <w:tabs>
          <w:tab w:val="left" w:pos="1200"/>
        </w:tabs>
        <w:rPr>
          <w:rFonts w:ascii="Century Gothic" w:hAnsi="Century Gothic"/>
          <w:sz w:val="24"/>
          <w:szCs w:val="24"/>
        </w:rPr>
      </w:pPr>
      <w:r w:rsidRPr="00B1668C">
        <w:rPr>
          <w:rFonts w:ascii="Century Gothic" w:hAnsi="Century Gothic"/>
          <w:sz w:val="24"/>
          <w:szCs w:val="24"/>
        </w:rPr>
        <w:t>CONSENT AGENDA</w:t>
      </w:r>
      <w:r w:rsidR="003105E5">
        <w:rPr>
          <w:rFonts w:ascii="Century Gothic" w:hAnsi="Century Gothic"/>
          <w:sz w:val="24"/>
          <w:szCs w:val="24"/>
        </w:rPr>
        <w:t>:  Nick de</w:t>
      </w:r>
      <w:r w:rsidR="003A098A">
        <w:rPr>
          <w:rFonts w:ascii="Century Gothic" w:hAnsi="Century Gothic"/>
          <w:sz w:val="24"/>
          <w:szCs w:val="24"/>
        </w:rPr>
        <w:t>V</w:t>
      </w:r>
      <w:r w:rsidR="003105E5">
        <w:rPr>
          <w:rFonts w:ascii="Century Gothic" w:hAnsi="Century Gothic"/>
          <w:sz w:val="24"/>
          <w:szCs w:val="24"/>
        </w:rPr>
        <w:t>ries</w:t>
      </w:r>
      <w:r w:rsidR="003A098A">
        <w:rPr>
          <w:rFonts w:ascii="Century Gothic" w:hAnsi="Century Gothic"/>
          <w:sz w:val="24"/>
          <w:szCs w:val="24"/>
        </w:rPr>
        <w:t xml:space="preserve"> approve the consent agenda as presented.  Doug </w:t>
      </w:r>
      <w:proofErr w:type="spellStart"/>
      <w:r w:rsidR="003A098A">
        <w:rPr>
          <w:rFonts w:ascii="Century Gothic" w:hAnsi="Century Gothic"/>
          <w:sz w:val="24"/>
          <w:szCs w:val="24"/>
        </w:rPr>
        <w:t>Friefeldt</w:t>
      </w:r>
      <w:proofErr w:type="spellEnd"/>
      <w:r w:rsidR="003A098A">
        <w:rPr>
          <w:rFonts w:ascii="Century Gothic" w:hAnsi="Century Gothic"/>
          <w:sz w:val="24"/>
          <w:szCs w:val="24"/>
        </w:rPr>
        <w:t xml:space="preserve"> seconded.  Passed unanimously.</w:t>
      </w:r>
    </w:p>
    <w:p w14:paraId="77383654" w14:textId="36772B82" w:rsidR="0069096E" w:rsidRPr="00B1668C" w:rsidRDefault="00876E3D" w:rsidP="004C240D">
      <w:pPr>
        <w:pStyle w:val="ListParagraph"/>
        <w:numPr>
          <w:ilvl w:val="0"/>
          <w:numId w:val="33"/>
        </w:numPr>
        <w:tabs>
          <w:tab w:val="left" w:pos="1200"/>
        </w:tabs>
        <w:spacing w:before="2"/>
        <w:rPr>
          <w:rFonts w:ascii="Century Gothic" w:hAnsi="Century Gothic"/>
          <w:sz w:val="24"/>
          <w:szCs w:val="24"/>
        </w:rPr>
      </w:pPr>
      <w:r w:rsidRPr="00B1668C">
        <w:rPr>
          <w:rFonts w:ascii="Century Gothic" w:hAnsi="Century Gothic"/>
          <w:sz w:val="24"/>
          <w:szCs w:val="24"/>
        </w:rPr>
        <w:t>PUBLIC COMMENT ON AGENDA ITEMS</w:t>
      </w:r>
      <w:r w:rsidR="003A098A">
        <w:rPr>
          <w:rFonts w:ascii="Century Gothic" w:hAnsi="Century Gothic"/>
          <w:sz w:val="24"/>
          <w:szCs w:val="24"/>
        </w:rPr>
        <w:t>:  NONE</w:t>
      </w:r>
    </w:p>
    <w:p w14:paraId="4289255C" w14:textId="29EC223E" w:rsidR="0069096E" w:rsidRPr="00B1668C" w:rsidRDefault="00876E3D" w:rsidP="004C240D">
      <w:pPr>
        <w:pStyle w:val="ListParagraph"/>
        <w:numPr>
          <w:ilvl w:val="0"/>
          <w:numId w:val="33"/>
        </w:numPr>
        <w:tabs>
          <w:tab w:val="left" w:pos="1200"/>
        </w:tabs>
        <w:rPr>
          <w:rFonts w:ascii="Century Gothic" w:hAnsi="Century Gothic"/>
          <w:sz w:val="24"/>
          <w:szCs w:val="24"/>
        </w:rPr>
      </w:pPr>
      <w:r w:rsidRPr="00B1668C">
        <w:rPr>
          <w:rFonts w:ascii="Century Gothic" w:hAnsi="Century Gothic"/>
          <w:sz w:val="24"/>
          <w:szCs w:val="24"/>
        </w:rPr>
        <w:t>ACTION ITEMS</w:t>
      </w:r>
      <w:r w:rsidR="00C1240D">
        <w:rPr>
          <w:rFonts w:ascii="Century Gothic" w:hAnsi="Century Gothic"/>
          <w:sz w:val="24"/>
          <w:szCs w:val="24"/>
        </w:rPr>
        <w:t xml:space="preserve">:  Nick deVries made a motion to approve action items A </w:t>
      </w:r>
      <w:r w:rsidR="00210DEE">
        <w:rPr>
          <w:rFonts w:ascii="Century Gothic" w:hAnsi="Century Gothic"/>
          <w:sz w:val="24"/>
          <w:szCs w:val="24"/>
        </w:rPr>
        <w:t>–</w:t>
      </w:r>
      <w:r w:rsidR="00C1240D">
        <w:rPr>
          <w:rFonts w:ascii="Century Gothic" w:hAnsi="Century Gothic"/>
          <w:sz w:val="24"/>
          <w:szCs w:val="24"/>
        </w:rPr>
        <w:t xml:space="preserve"> O</w:t>
      </w:r>
      <w:r w:rsidR="00210DEE">
        <w:rPr>
          <w:rFonts w:ascii="Century Gothic" w:hAnsi="Century Gothic"/>
          <w:sz w:val="24"/>
          <w:szCs w:val="24"/>
        </w:rPr>
        <w:t xml:space="preserve"> below that are no</w:t>
      </w:r>
      <w:r w:rsidR="00EF4ADA">
        <w:rPr>
          <w:rFonts w:ascii="Century Gothic" w:hAnsi="Century Gothic"/>
          <w:sz w:val="24"/>
          <w:szCs w:val="24"/>
        </w:rPr>
        <w:t>t</w:t>
      </w:r>
      <w:r w:rsidR="00210DEE">
        <w:rPr>
          <w:rFonts w:ascii="Century Gothic" w:hAnsi="Century Gothic"/>
          <w:sz w:val="24"/>
          <w:szCs w:val="24"/>
        </w:rPr>
        <w:t xml:space="preserve"> chang</w:t>
      </w:r>
      <w:r w:rsidR="00EF4ADA">
        <w:rPr>
          <w:rFonts w:ascii="Century Gothic" w:hAnsi="Century Gothic"/>
          <w:sz w:val="24"/>
          <w:szCs w:val="24"/>
        </w:rPr>
        <w:t>ing</w:t>
      </w:r>
      <w:r w:rsidR="00210DEE">
        <w:rPr>
          <w:rFonts w:ascii="Century Gothic" w:hAnsi="Century Gothic"/>
          <w:sz w:val="24"/>
          <w:szCs w:val="24"/>
        </w:rPr>
        <w:t>.  Seconded by Jeff Lukas.  Passed unanimously</w:t>
      </w:r>
    </w:p>
    <w:p w14:paraId="226B032E" w14:textId="77777777" w:rsidR="0069096E" w:rsidRPr="00B1668C" w:rsidRDefault="0069096E">
      <w:pPr>
        <w:pStyle w:val="BodyText"/>
        <w:rPr>
          <w:rFonts w:ascii="Century Gothic" w:hAnsi="Century Gothic"/>
        </w:rPr>
      </w:pPr>
    </w:p>
    <w:p w14:paraId="7E65BD7F" w14:textId="77777777" w:rsidR="0069096E" w:rsidRPr="00B1668C" w:rsidRDefault="00876E3D">
      <w:pPr>
        <w:pStyle w:val="ListParagraph"/>
        <w:numPr>
          <w:ilvl w:val="0"/>
          <w:numId w:val="4"/>
        </w:numPr>
        <w:spacing w:line="242" w:lineRule="auto"/>
        <w:ind w:right="99"/>
        <w:rPr>
          <w:rFonts w:ascii="Century Gothic" w:hAnsi="Century Gothic"/>
          <w:sz w:val="24"/>
          <w:szCs w:val="24"/>
        </w:rPr>
      </w:pPr>
      <w:r w:rsidRPr="00B1668C">
        <w:rPr>
          <w:rFonts w:ascii="Century Gothic" w:hAnsi="Century Gothic"/>
          <w:sz w:val="24"/>
          <w:szCs w:val="24"/>
        </w:rPr>
        <w:t>Designation of the public places in which notice of the annual board meeting calendar and individual meeting notices will be posted.</w:t>
      </w:r>
    </w:p>
    <w:p w14:paraId="20239D69" w14:textId="77777777" w:rsidR="0069096E" w:rsidRPr="00B1668C" w:rsidRDefault="00876E3D">
      <w:pPr>
        <w:pStyle w:val="ListParagraph"/>
        <w:numPr>
          <w:ilvl w:val="1"/>
          <w:numId w:val="4"/>
        </w:numPr>
        <w:spacing w:line="269" w:lineRule="exact"/>
        <w:rPr>
          <w:rFonts w:ascii="Century Gothic" w:hAnsi="Century Gothic"/>
          <w:sz w:val="24"/>
          <w:szCs w:val="24"/>
        </w:rPr>
      </w:pPr>
      <w:r w:rsidRPr="00B1668C">
        <w:rPr>
          <w:rFonts w:ascii="Century Gothic" w:hAnsi="Century Gothic"/>
          <w:sz w:val="24"/>
          <w:szCs w:val="24"/>
        </w:rPr>
        <w:t>No change, remaining as:</w:t>
      </w:r>
    </w:p>
    <w:p w14:paraId="115A8AC2" w14:textId="77777777" w:rsidR="0069096E" w:rsidRPr="00B1668C" w:rsidRDefault="00876E3D">
      <w:pPr>
        <w:pStyle w:val="ListParagraph"/>
        <w:numPr>
          <w:ilvl w:val="2"/>
          <w:numId w:val="4"/>
        </w:numPr>
        <w:rPr>
          <w:rFonts w:ascii="Century Gothic" w:hAnsi="Century Gothic"/>
          <w:sz w:val="24"/>
          <w:szCs w:val="24"/>
        </w:rPr>
      </w:pPr>
      <w:r w:rsidRPr="00B1668C">
        <w:rPr>
          <w:rFonts w:ascii="Century Gothic" w:hAnsi="Century Gothic"/>
          <w:sz w:val="24"/>
          <w:szCs w:val="24"/>
        </w:rPr>
        <w:t>Innocademy – 8485 Homestead Dr., Zeeland, MI 49464</w:t>
      </w:r>
    </w:p>
    <w:p w14:paraId="5989DE23" w14:textId="77777777" w:rsidR="0069096E" w:rsidRPr="00B1668C" w:rsidRDefault="00876E3D">
      <w:pPr>
        <w:pStyle w:val="ListParagraph"/>
        <w:numPr>
          <w:ilvl w:val="2"/>
          <w:numId w:val="4"/>
        </w:numPr>
        <w:spacing w:before="2" w:line="240" w:lineRule="auto"/>
        <w:rPr>
          <w:rFonts w:ascii="Century Gothic" w:hAnsi="Century Gothic"/>
          <w:sz w:val="24"/>
          <w:szCs w:val="24"/>
        </w:rPr>
      </w:pPr>
      <w:r w:rsidRPr="00B1668C">
        <w:rPr>
          <w:rFonts w:ascii="Century Gothic" w:hAnsi="Century Gothic"/>
          <w:sz w:val="24"/>
          <w:szCs w:val="24"/>
        </w:rPr>
        <w:t>https://innocademy.com/about/board/</w:t>
      </w:r>
    </w:p>
    <w:p w14:paraId="191BBE42" w14:textId="77777777" w:rsidR="0069096E" w:rsidRPr="00B1668C" w:rsidRDefault="0069096E">
      <w:pPr>
        <w:pStyle w:val="BodyText"/>
        <w:rPr>
          <w:rFonts w:ascii="Century Gothic" w:hAnsi="Century Gothic"/>
        </w:rPr>
      </w:pPr>
    </w:p>
    <w:p w14:paraId="585E9FC6" w14:textId="77777777" w:rsidR="0069096E" w:rsidRPr="00B1668C" w:rsidRDefault="00876E3D">
      <w:pPr>
        <w:pStyle w:val="ListParagraph"/>
        <w:numPr>
          <w:ilvl w:val="0"/>
          <w:numId w:val="5"/>
        </w:numPr>
        <w:spacing w:before="1"/>
        <w:rPr>
          <w:rFonts w:ascii="Century Gothic" w:hAnsi="Century Gothic"/>
          <w:sz w:val="24"/>
          <w:szCs w:val="24"/>
        </w:rPr>
      </w:pPr>
      <w:r w:rsidRPr="00B1668C">
        <w:rPr>
          <w:rFonts w:ascii="Century Gothic" w:hAnsi="Century Gothic"/>
          <w:sz w:val="24"/>
          <w:szCs w:val="24"/>
        </w:rPr>
        <w:t>Designation of principal print media source</w:t>
      </w:r>
    </w:p>
    <w:p w14:paraId="412458CE" w14:textId="77777777" w:rsidR="0069096E" w:rsidRPr="00B1668C" w:rsidRDefault="00876E3D">
      <w:pPr>
        <w:pStyle w:val="ListParagraph"/>
        <w:numPr>
          <w:ilvl w:val="1"/>
          <w:numId w:val="5"/>
        </w:numPr>
        <w:rPr>
          <w:rFonts w:ascii="Century Gothic" w:hAnsi="Century Gothic"/>
          <w:sz w:val="24"/>
          <w:szCs w:val="24"/>
        </w:rPr>
      </w:pPr>
      <w:r w:rsidRPr="00B1668C">
        <w:rPr>
          <w:rFonts w:ascii="Century Gothic" w:hAnsi="Century Gothic"/>
          <w:sz w:val="24"/>
          <w:szCs w:val="24"/>
        </w:rPr>
        <w:t>No change, remaining as:</w:t>
      </w:r>
    </w:p>
    <w:p w14:paraId="2A6FA390" w14:textId="77777777" w:rsidR="0069096E" w:rsidRPr="00B1668C" w:rsidRDefault="00876E3D">
      <w:pPr>
        <w:pStyle w:val="ListParagraph"/>
        <w:numPr>
          <w:ilvl w:val="2"/>
          <w:numId w:val="5"/>
        </w:numPr>
        <w:spacing w:before="2" w:line="240" w:lineRule="auto"/>
        <w:rPr>
          <w:rFonts w:ascii="Century Gothic" w:hAnsi="Century Gothic"/>
          <w:sz w:val="24"/>
          <w:szCs w:val="24"/>
        </w:rPr>
      </w:pPr>
      <w:r w:rsidRPr="00B1668C">
        <w:rPr>
          <w:rFonts w:ascii="Century Gothic" w:hAnsi="Century Gothic"/>
          <w:sz w:val="24"/>
          <w:szCs w:val="24"/>
        </w:rPr>
        <w:t>Holland Sentinel</w:t>
      </w:r>
    </w:p>
    <w:p w14:paraId="17E2A527" w14:textId="77777777" w:rsidR="0069096E" w:rsidRPr="00B1668C" w:rsidRDefault="0069096E">
      <w:pPr>
        <w:pStyle w:val="BodyText"/>
        <w:rPr>
          <w:rFonts w:ascii="Century Gothic" w:hAnsi="Century Gothic"/>
        </w:rPr>
      </w:pPr>
    </w:p>
    <w:p w14:paraId="6CE69AD6" w14:textId="77777777" w:rsidR="0069096E" w:rsidRPr="00B1668C" w:rsidRDefault="00876E3D">
      <w:pPr>
        <w:pStyle w:val="ListParagraph"/>
        <w:numPr>
          <w:ilvl w:val="0"/>
          <w:numId w:val="5"/>
        </w:numPr>
        <w:rPr>
          <w:rFonts w:ascii="Century Gothic" w:hAnsi="Century Gothic"/>
          <w:sz w:val="24"/>
          <w:szCs w:val="24"/>
        </w:rPr>
      </w:pPr>
      <w:r w:rsidRPr="00B1668C">
        <w:rPr>
          <w:rFonts w:ascii="Century Gothic" w:hAnsi="Century Gothic"/>
          <w:sz w:val="24"/>
          <w:szCs w:val="24"/>
        </w:rPr>
        <w:t>Designation of depository or depositories for Academy funds.</w:t>
      </w:r>
    </w:p>
    <w:p w14:paraId="65CF037E" w14:textId="77777777" w:rsidR="0069096E" w:rsidRPr="00B1668C" w:rsidRDefault="00876E3D">
      <w:pPr>
        <w:pStyle w:val="ListParagraph"/>
        <w:numPr>
          <w:ilvl w:val="1"/>
          <w:numId w:val="5"/>
        </w:numPr>
        <w:rPr>
          <w:rFonts w:ascii="Century Gothic" w:hAnsi="Century Gothic"/>
          <w:sz w:val="24"/>
          <w:szCs w:val="24"/>
        </w:rPr>
      </w:pPr>
      <w:r w:rsidRPr="00B1668C">
        <w:rPr>
          <w:rFonts w:ascii="Century Gothic" w:hAnsi="Century Gothic"/>
          <w:sz w:val="24"/>
          <w:szCs w:val="24"/>
        </w:rPr>
        <w:t>No change, remaining as:</w:t>
      </w:r>
    </w:p>
    <w:p w14:paraId="51C5ED70" w14:textId="77777777" w:rsidR="0069096E" w:rsidRPr="00B1668C" w:rsidRDefault="00876E3D">
      <w:pPr>
        <w:pStyle w:val="ListParagraph"/>
        <w:numPr>
          <w:ilvl w:val="2"/>
          <w:numId w:val="5"/>
        </w:numPr>
        <w:spacing w:before="2" w:line="240" w:lineRule="auto"/>
        <w:rPr>
          <w:rFonts w:ascii="Century Gothic" w:hAnsi="Century Gothic"/>
          <w:sz w:val="24"/>
          <w:szCs w:val="24"/>
        </w:rPr>
      </w:pPr>
      <w:r w:rsidRPr="00B1668C">
        <w:rPr>
          <w:rFonts w:ascii="Century Gothic" w:hAnsi="Century Gothic"/>
          <w:sz w:val="24"/>
          <w:szCs w:val="24"/>
        </w:rPr>
        <w:t>West Michigan Community Bank</w:t>
      </w:r>
    </w:p>
    <w:p w14:paraId="3132B469" w14:textId="77777777" w:rsidR="0069096E" w:rsidRPr="00B1668C" w:rsidRDefault="0069096E">
      <w:pPr>
        <w:pStyle w:val="BodyText"/>
        <w:rPr>
          <w:rFonts w:ascii="Century Gothic" w:hAnsi="Century Gothic"/>
        </w:rPr>
      </w:pPr>
    </w:p>
    <w:p w14:paraId="013FE801" w14:textId="77777777" w:rsidR="0069096E" w:rsidRPr="00B1668C" w:rsidRDefault="00876E3D">
      <w:pPr>
        <w:pStyle w:val="ListParagraph"/>
        <w:numPr>
          <w:ilvl w:val="0"/>
          <w:numId w:val="5"/>
        </w:numPr>
        <w:rPr>
          <w:rFonts w:ascii="Century Gothic" w:hAnsi="Century Gothic"/>
          <w:sz w:val="24"/>
          <w:szCs w:val="24"/>
        </w:rPr>
      </w:pPr>
      <w:r w:rsidRPr="00B1668C">
        <w:rPr>
          <w:rFonts w:ascii="Century Gothic" w:hAnsi="Century Gothic"/>
          <w:sz w:val="24"/>
          <w:szCs w:val="24"/>
        </w:rPr>
        <w:t>Designation of Board Members and/or other personnel who are eligible to sign Academy checks.</w:t>
      </w:r>
    </w:p>
    <w:p w14:paraId="0BB42943" w14:textId="77777777" w:rsidR="0069096E" w:rsidRPr="00B1668C" w:rsidRDefault="00876E3D">
      <w:pPr>
        <w:pStyle w:val="ListParagraph"/>
        <w:numPr>
          <w:ilvl w:val="1"/>
          <w:numId w:val="5"/>
        </w:numPr>
        <w:rPr>
          <w:rFonts w:ascii="Century Gothic" w:hAnsi="Century Gothic"/>
          <w:sz w:val="24"/>
          <w:szCs w:val="24"/>
        </w:rPr>
      </w:pPr>
      <w:r w:rsidRPr="00B1668C">
        <w:rPr>
          <w:rFonts w:ascii="Century Gothic" w:hAnsi="Century Gothic"/>
          <w:sz w:val="24"/>
          <w:szCs w:val="24"/>
        </w:rPr>
        <w:t>No change, remaining as:</w:t>
      </w:r>
    </w:p>
    <w:p w14:paraId="199F99FA" w14:textId="77777777" w:rsidR="0069096E" w:rsidRPr="00B1668C" w:rsidRDefault="00876E3D">
      <w:pPr>
        <w:pStyle w:val="ListParagraph"/>
        <w:numPr>
          <w:ilvl w:val="2"/>
          <w:numId w:val="6"/>
        </w:numPr>
        <w:spacing w:before="3"/>
        <w:rPr>
          <w:rFonts w:ascii="Century Gothic" w:hAnsi="Century Gothic"/>
          <w:sz w:val="24"/>
          <w:szCs w:val="24"/>
        </w:rPr>
      </w:pPr>
      <w:r w:rsidRPr="00B1668C">
        <w:rPr>
          <w:rFonts w:ascii="Century Gothic" w:hAnsi="Century Gothic"/>
          <w:sz w:val="24"/>
          <w:szCs w:val="24"/>
        </w:rPr>
        <w:t>President</w:t>
      </w:r>
    </w:p>
    <w:p w14:paraId="1AE2D85D" w14:textId="77777777" w:rsidR="0069096E" w:rsidRPr="00B1668C" w:rsidRDefault="00876E3D">
      <w:pPr>
        <w:pStyle w:val="ListParagraph"/>
        <w:numPr>
          <w:ilvl w:val="2"/>
          <w:numId w:val="6"/>
        </w:numPr>
        <w:rPr>
          <w:rFonts w:ascii="Century Gothic" w:hAnsi="Century Gothic"/>
          <w:sz w:val="24"/>
          <w:szCs w:val="24"/>
        </w:rPr>
      </w:pPr>
      <w:r w:rsidRPr="00B1668C">
        <w:rPr>
          <w:rFonts w:ascii="Century Gothic" w:hAnsi="Century Gothic"/>
          <w:sz w:val="24"/>
          <w:szCs w:val="24"/>
        </w:rPr>
        <w:t>Treasurer</w:t>
      </w:r>
    </w:p>
    <w:p w14:paraId="0B931D06" w14:textId="77777777" w:rsidR="0069096E" w:rsidRPr="00B1668C" w:rsidRDefault="00876E3D">
      <w:pPr>
        <w:pStyle w:val="ListParagraph"/>
        <w:numPr>
          <w:ilvl w:val="2"/>
          <w:numId w:val="6"/>
        </w:numPr>
        <w:spacing w:before="2"/>
        <w:rPr>
          <w:rFonts w:ascii="Century Gothic" w:hAnsi="Century Gothic"/>
          <w:sz w:val="24"/>
          <w:szCs w:val="24"/>
        </w:rPr>
      </w:pPr>
      <w:r w:rsidRPr="00B1668C">
        <w:rPr>
          <w:rFonts w:ascii="Century Gothic" w:hAnsi="Century Gothic"/>
          <w:sz w:val="24"/>
          <w:szCs w:val="24"/>
        </w:rPr>
        <w:t>Secretary</w:t>
      </w:r>
    </w:p>
    <w:p w14:paraId="25CD37F9" w14:textId="77777777" w:rsidR="0069096E" w:rsidRPr="00B1668C" w:rsidRDefault="00876E3D">
      <w:pPr>
        <w:pStyle w:val="ListParagraph"/>
        <w:numPr>
          <w:ilvl w:val="2"/>
          <w:numId w:val="6"/>
        </w:numPr>
        <w:rPr>
          <w:rFonts w:ascii="Century Gothic" w:hAnsi="Century Gothic"/>
          <w:sz w:val="24"/>
          <w:szCs w:val="24"/>
        </w:rPr>
      </w:pPr>
      <w:r w:rsidRPr="00B1668C">
        <w:rPr>
          <w:rFonts w:ascii="Century Gothic" w:hAnsi="Century Gothic"/>
          <w:sz w:val="24"/>
          <w:szCs w:val="24"/>
        </w:rPr>
        <w:lastRenderedPageBreak/>
        <w:t>Vice President</w:t>
      </w:r>
    </w:p>
    <w:p w14:paraId="4CE923E9" w14:textId="77777777" w:rsidR="0069096E" w:rsidRPr="00B1668C" w:rsidRDefault="0069096E">
      <w:pPr>
        <w:pStyle w:val="BodyText"/>
        <w:rPr>
          <w:rFonts w:ascii="Century Gothic" w:hAnsi="Century Gothic"/>
        </w:rPr>
      </w:pPr>
    </w:p>
    <w:p w14:paraId="271378AD" w14:textId="77777777" w:rsidR="0069096E" w:rsidRPr="00B1668C" w:rsidRDefault="00876E3D">
      <w:pPr>
        <w:pStyle w:val="ListParagraph"/>
        <w:numPr>
          <w:ilvl w:val="0"/>
          <w:numId w:val="5"/>
        </w:numPr>
        <w:spacing w:line="240" w:lineRule="auto"/>
        <w:rPr>
          <w:rFonts w:ascii="Century Gothic" w:hAnsi="Century Gothic"/>
          <w:sz w:val="24"/>
          <w:szCs w:val="24"/>
        </w:rPr>
      </w:pPr>
      <w:r w:rsidRPr="00B1668C">
        <w:rPr>
          <w:rFonts w:ascii="Century Gothic" w:hAnsi="Century Gothic"/>
          <w:sz w:val="24"/>
          <w:szCs w:val="24"/>
        </w:rPr>
        <w:t>Designation of organizations with whom we hold memberships.</w:t>
      </w:r>
    </w:p>
    <w:p w14:paraId="31094A88" w14:textId="77777777" w:rsidR="0069096E" w:rsidRPr="00B1668C" w:rsidRDefault="00876E3D">
      <w:pPr>
        <w:pStyle w:val="ListParagraph"/>
        <w:numPr>
          <w:ilvl w:val="1"/>
          <w:numId w:val="5"/>
        </w:numPr>
        <w:spacing w:before="3"/>
        <w:rPr>
          <w:rFonts w:ascii="Century Gothic" w:hAnsi="Century Gothic"/>
          <w:sz w:val="24"/>
          <w:szCs w:val="24"/>
        </w:rPr>
      </w:pPr>
      <w:r w:rsidRPr="00B1668C">
        <w:rPr>
          <w:rFonts w:ascii="Century Gothic" w:hAnsi="Century Gothic"/>
          <w:sz w:val="24"/>
          <w:szCs w:val="24"/>
        </w:rPr>
        <w:t>No change, remaining as:</w:t>
      </w:r>
    </w:p>
    <w:p w14:paraId="4C7D1A66" w14:textId="77777777" w:rsidR="0069096E" w:rsidRPr="00B1668C" w:rsidRDefault="00876E3D">
      <w:pPr>
        <w:pStyle w:val="ListParagraph"/>
        <w:numPr>
          <w:ilvl w:val="2"/>
          <w:numId w:val="5"/>
        </w:numPr>
        <w:rPr>
          <w:rFonts w:ascii="Century Gothic" w:hAnsi="Century Gothic"/>
          <w:sz w:val="24"/>
          <w:szCs w:val="24"/>
        </w:rPr>
      </w:pPr>
      <w:r w:rsidRPr="00B1668C">
        <w:rPr>
          <w:rFonts w:ascii="Century Gothic" w:hAnsi="Century Gothic"/>
          <w:sz w:val="24"/>
          <w:szCs w:val="24"/>
        </w:rPr>
        <w:t>MAPSA</w:t>
      </w:r>
    </w:p>
    <w:p w14:paraId="766A9078" w14:textId="77777777" w:rsidR="0069096E" w:rsidRPr="00B1668C" w:rsidRDefault="00876E3D">
      <w:pPr>
        <w:pStyle w:val="ListParagraph"/>
        <w:numPr>
          <w:ilvl w:val="2"/>
          <w:numId w:val="5"/>
        </w:numPr>
        <w:spacing w:before="2" w:line="240" w:lineRule="auto"/>
        <w:rPr>
          <w:rFonts w:ascii="Century Gothic" w:hAnsi="Century Gothic"/>
          <w:sz w:val="24"/>
          <w:szCs w:val="24"/>
        </w:rPr>
      </w:pPr>
      <w:r w:rsidRPr="00B1668C">
        <w:rPr>
          <w:rFonts w:ascii="Century Gothic" w:hAnsi="Century Gothic"/>
          <w:sz w:val="24"/>
          <w:szCs w:val="24"/>
        </w:rPr>
        <w:t>National Charter Schools Institute</w:t>
      </w:r>
    </w:p>
    <w:p w14:paraId="25111E34" w14:textId="77777777" w:rsidR="0069096E" w:rsidRPr="00B1668C" w:rsidRDefault="00876E3D">
      <w:pPr>
        <w:pStyle w:val="ListParagraph"/>
        <w:numPr>
          <w:ilvl w:val="2"/>
          <w:numId w:val="7"/>
        </w:numPr>
        <w:spacing w:before="63" w:line="240" w:lineRule="auto"/>
        <w:rPr>
          <w:rFonts w:ascii="Century Gothic" w:hAnsi="Century Gothic"/>
          <w:sz w:val="24"/>
          <w:szCs w:val="24"/>
        </w:rPr>
      </w:pPr>
      <w:r w:rsidRPr="00B1668C">
        <w:rPr>
          <w:rFonts w:ascii="Century Gothic" w:hAnsi="Century Gothic"/>
          <w:sz w:val="24"/>
          <w:szCs w:val="24"/>
        </w:rPr>
        <w:t>Michigan West Coast Chamber of Commerce</w:t>
      </w:r>
    </w:p>
    <w:p w14:paraId="1CC0700F" w14:textId="77777777" w:rsidR="0069096E" w:rsidRPr="00B1668C" w:rsidRDefault="00876E3D">
      <w:pPr>
        <w:pStyle w:val="ListParagraph"/>
        <w:numPr>
          <w:ilvl w:val="2"/>
          <w:numId w:val="5"/>
        </w:numPr>
        <w:spacing w:before="3" w:line="240" w:lineRule="auto"/>
        <w:rPr>
          <w:rFonts w:ascii="Century Gothic" w:hAnsi="Century Gothic"/>
          <w:sz w:val="24"/>
          <w:szCs w:val="24"/>
        </w:rPr>
      </w:pPr>
      <w:r w:rsidRPr="00B1668C">
        <w:rPr>
          <w:rFonts w:ascii="Century Gothic" w:hAnsi="Century Gothic"/>
          <w:sz w:val="24"/>
          <w:szCs w:val="24"/>
        </w:rPr>
        <w:t>West Michigan Association of Spanish Immersion Educators</w:t>
      </w:r>
    </w:p>
    <w:p w14:paraId="1D97A7A6" w14:textId="77777777" w:rsidR="0069096E" w:rsidRPr="00B1668C" w:rsidRDefault="0069096E">
      <w:pPr>
        <w:pStyle w:val="BodyText"/>
        <w:spacing w:before="2"/>
        <w:rPr>
          <w:rFonts w:ascii="Century Gothic" w:hAnsi="Century Gothic"/>
        </w:rPr>
      </w:pPr>
    </w:p>
    <w:p w14:paraId="5E07479F" w14:textId="77777777" w:rsidR="0069096E" w:rsidRPr="00B1668C" w:rsidRDefault="00876E3D">
      <w:pPr>
        <w:pStyle w:val="ListParagraph"/>
        <w:numPr>
          <w:ilvl w:val="0"/>
          <w:numId w:val="8"/>
        </w:numPr>
        <w:spacing w:line="237" w:lineRule="auto"/>
        <w:ind w:right="98"/>
        <w:rPr>
          <w:rFonts w:ascii="Century Gothic" w:hAnsi="Century Gothic"/>
          <w:sz w:val="24"/>
          <w:szCs w:val="24"/>
        </w:rPr>
      </w:pPr>
      <w:r w:rsidRPr="00B1668C">
        <w:rPr>
          <w:rFonts w:ascii="Century Gothic" w:hAnsi="Century Gothic"/>
          <w:sz w:val="24"/>
          <w:szCs w:val="24"/>
        </w:rPr>
        <w:t>Designation of personnel authorized by the Board of Directors to negotiate and implement contracts with vendors.</w:t>
      </w:r>
    </w:p>
    <w:p w14:paraId="58538111" w14:textId="77777777" w:rsidR="0069096E" w:rsidRPr="00B1668C" w:rsidRDefault="00876E3D">
      <w:pPr>
        <w:pStyle w:val="ListParagraph"/>
        <w:numPr>
          <w:ilvl w:val="1"/>
          <w:numId w:val="4"/>
        </w:numPr>
        <w:spacing w:before="3"/>
        <w:rPr>
          <w:rFonts w:ascii="Century Gothic" w:hAnsi="Century Gothic"/>
          <w:sz w:val="24"/>
          <w:szCs w:val="24"/>
        </w:rPr>
      </w:pPr>
      <w:r w:rsidRPr="00B1668C">
        <w:rPr>
          <w:rFonts w:ascii="Century Gothic" w:hAnsi="Century Gothic"/>
          <w:sz w:val="24"/>
          <w:szCs w:val="24"/>
        </w:rPr>
        <w:t>No change, remaining as:</w:t>
      </w:r>
    </w:p>
    <w:p w14:paraId="168B4F02" w14:textId="77777777" w:rsidR="0069096E" w:rsidRPr="00B1668C" w:rsidRDefault="00876E3D">
      <w:pPr>
        <w:pStyle w:val="ListParagraph"/>
        <w:numPr>
          <w:ilvl w:val="2"/>
          <w:numId w:val="9"/>
        </w:numPr>
        <w:rPr>
          <w:rFonts w:ascii="Century Gothic" w:hAnsi="Century Gothic"/>
          <w:sz w:val="24"/>
          <w:szCs w:val="24"/>
        </w:rPr>
      </w:pPr>
      <w:r w:rsidRPr="00B1668C">
        <w:rPr>
          <w:rFonts w:ascii="Century Gothic" w:hAnsi="Century Gothic"/>
          <w:sz w:val="24"/>
          <w:szCs w:val="24"/>
        </w:rPr>
        <w:t>Kelli Gunn</w:t>
      </w:r>
    </w:p>
    <w:p w14:paraId="7962AD6E" w14:textId="77777777" w:rsidR="0069096E" w:rsidRPr="00B1668C" w:rsidRDefault="00876E3D">
      <w:pPr>
        <w:pStyle w:val="ListParagraph"/>
        <w:numPr>
          <w:ilvl w:val="2"/>
          <w:numId w:val="9"/>
        </w:numPr>
        <w:spacing w:before="3" w:line="240" w:lineRule="auto"/>
        <w:rPr>
          <w:rFonts w:ascii="Century Gothic" w:hAnsi="Century Gothic"/>
          <w:sz w:val="24"/>
          <w:szCs w:val="24"/>
        </w:rPr>
      </w:pPr>
      <w:r w:rsidRPr="00B1668C">
        <w:rPr>
          <w:rFonts w:ascii="Century Gothic" w:hAnsi="Century Gothic"/>
          <w:sz w:val="24"/>
          <w:szCs w:val="24"/>
        </w:rPr>
        <w:t>Dave Zimmer</w:t>
      </w:r>
    </w:p>
    <w:p w14:paraId="59A44D85" w14:textId="77777777" w:rsidR="0069096E" w:rsidRPr="00B1668C" w:rsidRDefault="0069096E">
      <w:pPr>
        <w:pStyle w:val="BodyText"/>
        <w:spacing w:before="6"/>
        <w:rPr>
          <w:rFonts w:ascii="Century Gothic" w:hAnsi="Century Gothic"/>
        </w:rPr>
      </w:pPr>
    </w:p>
    <w:p w14:paraId="0F3ECB33" w14:textId="77777777" w:rsidR="0069096E" w:rsidRPr="00B1668C" w:rsidRDefault="00876E3D">
      <w:pPr>
        <w:pStyle w:val="ListParagraph"/>
        <w:numPr>
          <w:ilvl w:val="0"/>
          <w:numId w:val="5"/>
        </w:numPr>
        <w:spacing w:before="1" w:line="240" w:lineRule="auto"/>
        <w:rPr>
          <w:rFonts w:ascii="Century Gothic" w:hAnsi="Century Gothic"/>
          <w:sz w:val="24"/>
          <w:szCs w:val="24"/>
        </w:rPr>
      </w:pPr>
      <w:r w:rsidRPr="00B1668C">
        <w:rPr>
          <w:rFonts w:ascii="Century Gothic" w:hAnsi="Century Gothic"/>
          <w:sz w:val="24"/>
          <w:szCs w:val="24"/>
        </w:rPr>
        <w:t>Appointment of Academy’s Chief Administrative Officer (CAO).</w:t>
      </w:r>
    </w:p>
    <w:p w14:paraId="77061BDF" w14:textId="77777777" w:rsidR="0069096E" w:rsidRPr="00B1668C" w:rsidRDefault="00876E3D">
      <w:pPr>
        <w:pStyle w:val="ListParagraph"/>
        <w:numPr>
          <w:ilvl w:val="1"/>
          <w:numId w:val="10"/>
        </w:numPr>
        <w:spacing w:before="2"/>
        <w:rPr>
          <w:rFonts w:ascii="Century Gothic" w:hAnsi="Century Gothic"/>
          <w:sz w:val="24"/>
          <w:szCs w:val="24"/>
        </w:rPr>
      </w:pPr>
      <w:r w:rsidRPr="00B1668C">
        <w:rPr>
          <w:rFonts w:ascii="Century Gothic" w:hAnsi="Century Gothic"/>
          <w:sz w:val="24"/>
          <w:szCs w:val="24"/>
        </w:rPr>
        <w:t>No change, remaining as:</w:t>
      </w:r>
    </w:p>
    <w:p w14:paraId="40682AA1" w14:textId="77777777" w:rsidR="0069096E" w:rsidRPr="00B1668C" w:rsidRDefault="00876E3D">
      <w:pPr>
        <w:pStyle w:val="ListParagraph"/>
        <w:numPr>
          <w:ilvl w:val="2"/>
          <w:numId w:val="10"/>
        </w:numPr>
        <w:rPr>
          <w:rFonts w:ascii="Century Gothic" w:hAnsi="Century Gothic"/>
          <w:sz w:val="24"/>
          <w:szCs w:val="24"/>
        </w:rPr>
      </w:pPr>
      <w:r w:rsidRPr="00B1668C">
        <w:rPr>
          <w:rFonts w:ascii="Century Gothic" w:hAnsi="Century Gothic"/>
          <w:sz w:val="24"/>
          <w:szCs w:val="24"/>
        </w:rPr>
        <w:t>Kelli Gunn</w:t>
      </w:r>
    </w:p>
    <w:p w14:paraId="77383CA0" w14:textId="77777777" w:rsidR="0069096E" w:rsidRPr="00B1668C" w:rsidRDefault="0069096E">
      <w:pPr>
        <w:pStyle w:val="BodyText"/>
        <w:rPr>
          <w:rFonts w:ascii="Century Gothic" w:hAnsi="Century Gothic"/>
        </w:rPr>
      </w:pPr>
    </w:p>
    <w:p w14:paraId="437AB3AC" w14:textId="77777777" w:rsidR="0069096E" w:rsidRPr="00B1668C" w:rsidRDefault="00876E3D">
      <w:pPr>
        <w:pStyle w:val="ListParagraph"/>
        <w:numPr>
          <w:ilvl w:val="0"/>
          <w:numId w:val="5"/>
        </w:numPr>
        <w:spacing w:line="240" w:lineRule="auto"/>
        <w:rPr>
          <w:rFonts w:ascii="Century Gothic" w:hAnsi="Century Gothic"/>
          <w:sz w:val="24"/>
          <w:szCs w:val="24"/>
        </w:rPr>
      </w:pPr>
      <w:r w:rsidRPr="00B1668C">
        <w:rPr>
          <w:rFonts w:ascii="Century Gothic" w:hAnsi="Century Gothic"/>
          <w:sz w:val="24"/>
          <w:szCs w:val="24"/>
        </w:rPr>
        <w:t>Appointment of the Title IX Coordinator</w:t>
      </w:r>
    </w:p>
    <w:p w14:paraId="554B968A" w14:textId="77777777" w:rsidR="0069096E" w:rsidRPr="00B1668C" w:rsidRDefault="00876E3D">
      <w:pPr>
        <w:pStyle w:val="ListParagraph"/>
        <w:numPr>
          <w:ilvl w:val="1"/>
          <w:numId w:val="10"/>
        </w:numPr>
        <w:spacing w:before="3"/>
        <w:rPr>
          <w:rFonts w:ascii="Century Gothic" w:hAnsi="Century Gothic"/>
          <w:sz w:val="24"/>
          <w:szCs w:val="24"/>
        </w:rPr>
      </w:pPr>
      <w:r w:rsidRPr="00B1668C">
        <w:rPr>
          <w:rFonts w:ascii="Century Gothic" w:hAnsi="Century Gothic"/>
          <w:sz w:val="24"/>
          <w:szCs w:val="24"/>
        </w:rPr>
        <w:t>No change, remaining as:</w:t>
      </w:r>
    </w:p>
    <w:p w14:paraId="4FDB09CB" w14:textId="77777777" w:rsidR="0069096E" w:rsidRPr="00B1668C" w:rsidRDefault="00876E3D">
      <w:pPr>
        <w:pStyle w:val="ListParagraph"/>
        <w:numPr>
          <w:ilvl w:val="2"/>
          <w:numId w:val="10"/>
        </w:numPr>
        <w:rPr>
          <w:rFonts w:ascii="Century Gothic" w:hAnsi="Century Gothic"/>
          <w:sz w:val="24"/>
          <w:szCs w:val="24"/>
        </w:rPr>
      </w:pPr>
      <w:r w:rsidRPr="00B1668C">
        <w:rPr>
          <w:rFonts w:ascii="Century Gothic" w:hAnsi="Century Gothic"/>
          <w:sz w:val="24"/>
          <w:szCs w:val="24"/>
        </w:rPr>
        <w:t>Kelli Gunn</w:t>
      </w:r>
    </w:p>
    <w:p w14:paraId="21138C89" w14:textId="77777777" w:rsidR="0069096E" w:rsidRPr="00B1668C" w:rsidRDefault="00876E3D">
      <w:pPr>
        <w:pStyle w:val="ListParagraph"/>
        <w:numPr>
          <w:ilvl w:val="3"/>
          <w:numId w:val="10"/>
        </w:numPr>
        <w:spacing w:before="2"/>
        <w:rPr>
          <w:rFonts w:ascii="Century Gothic" w:hAnsi="Century Gothic"/>
          <w:sz w:val="24"/>
          <w:szCs w:val="24"/>
        </w:rPr>
      </w:pPr>
      <w:r w:rsidRPr="00B1668C">
        <w:rPr>
          <w:rFonts w:ascii="Century Gothic" w:hAnsi="Century Gothic"/>
          <w:sz w:val="24"/>
          <w:szCs w:val="24"/>
        </w:rPr>
        <w:t>Freedom of Information Coordinator</w:t>
      </w:r>
    </w:p>
    <w:p w14:paraId="06032ACE" w14:textId="77777777" w:rsidR="0069096E" w:rsidRPr="00B1668C" w:rsidRDefault="00876E3D">
      <w:pPr>
        <w:pStyle w:val="ListParagraph"/>
        <w:numPr>
          <w:ilvl w:val="3"/>
          <w:numId w:val="10"/>
        </w:numPr>
        <w:rPr>
          <w:rFonts w:ascii="Century Gothic" w:hAnsi="Century Gothic"/>
          <w:sz w:val="24"/>
          <w:szCs w:val="24"/>
        </w:rPr>
      </w:pPr>
      <w:r w:rsidRPr="00B1668C">
        <w:rPr>
          <w:rFonts w:ascii="Century Gothic" w:hAnsi="Century Gothic"/>
          <w:sz w:val="24"/>
          <w:szCs w:val="24"/>
        </w:rPr>
        <w:t>Civil Rights Coordinator</w:t>
      </w:r>
    </w:p>
    <w:p w14:paraId="428DDBCE" w14:textId="77777777" w:rsidR="0069096E" w:rsidRPr="00B1668C" w:rsidRDefault="00876E3D">
      <w:pPr>
        <w:pStyle w:val="ListParagraph"/>
        <w:numPr>
          <w:ilvl w:val="3"/>
          <w:numId w:val="10"/>
        </w:numPr>
        <w:spacing w:before="2"/>
        <w:rPr>
          <w:rFonts w:ascii="Century Gothic" w:hAnsi="Century Gothic"/>
          <w:sz w:val="24"/>
          <w:szCs w:val="24"/>
        </w:rPr>
      </w:pPr>
      <w:r w:rsidRPr="00B1668C">
        <w:rPr>
          <w:rFonts w:ascii="Century Gothic" w:hAnsi="Century Gothic"/>
          <w:sz w:val="24"/>
          <w:szCs w:val="24"/>
        </w:rPr>
        <w:t>Asbestos Designee</w:t>
      </w:r>
    </w:p>
    <w:p w14:paraId="573645CD" w14:textId="77777777" w:rsidR="0069096E" w:rsidRPr="00B1668C" w:rsidRDefault="00876E3D">
      <w:pPr>
        <w:pStyle w:val="ListParagraph"/>
        <w:numPr>
          <w:ilvl w:val="3"/>
          <w:numId w:val="10"/>
        </w:numPr>
        <w:rPr>
          <w:rFonts w:ascii="Century Gothic" w:hAnsi="Century Gothic"/>
          <w:sz w:val="24"/>
          <w:szCs w:val="24"/>
        </w:rPr>
      </w:pPr>
      <w:r w:rsidRPr="00B1668C">
        <w:rPr>
          <w:rFonts w:ascii="Century Gothic" w:hAnsi="Century Gothic"/>
          <w:sz w:val="24"/>
          <w:szCs w:val="24"/>
        </w:rPr>
        <w:t>Copyright/ASCAP Coordinator</w:t>
      </w:r>
    </w:p>
    <w:p w14:paraId="5820ACC0" w14:textId="77777777" w:rsidR="0069096E" w:rsidRPr="00B1668C" w:rsidRDefault="00876E3D">
      <w:pPr>
        <w:pStyle w:val="ListParagraph"/>
        <w:numPr>
          <w:ilvl w:val="3"/>
          <w:numId w:val="10"/>
        </w:numPr>
        <w:spacing w:before="3" w:line="240" w:lineRule="auto"/>
        <w:rPr>
          <w:rFonts w:ascii="Century Gothic" w:hAnsi="Century Gothic"/>
          <w:sz w:val="24"/>
          <w:szCs w:val="24"/>
        </w:rPr>
      </w:pPr>
      <w:r w:rsidRPr="00B1668C">
        <w:rPr>
          <w:rFonts w:ascii="Century Gothic" w:hAnsi="Century Gothic"/>
          <w:sz w:val="24"/>
          <w:szCs w:val="24"/>
        </w:rPr>
        <w:t>ACH/ETO Officer</w:t>
      </w:r>
    </w:p>
    <w:p w14:paraId="78903570" w14:textId="77777777" w:rsidR="0069096E" w:rsidRPr="00B1668C" w:rsidRDefault="0069096E">
      <w:pPr>
        <w:pStyle w:val="BodyText"/>
        <w:rPr>
          <w:rFonts w:ascii="Century Gothic" w:hAnsi="Century Gothic"/>
        </w:rPr>
      </w:pPr>
    </w:p>
    <w:p w14:paraId="4F5EF4E9" w14:textId="77777777" w:rsidR="0069096E" w:rsidRPr="00B1668C" w:rsidRDefault="00876E3D">
      <w:pPr>
        <w:pStyle w:val="ListParagraph"/>
        <w:numPr>
          <w:ilvl w:val="0"/>
          <w:numId w:val="11"/>
        </w:numPr>
        <w:rPr>
          <w:rFonts w:ascii="Century Gothic" w:hAnsi="Century Gothic"/>
          <w:sz w:val="24"/>
          <w:szCs w:val="24"/>
        </w:rPr>
      </w:pPr>
      <w:r w:rsidRPr="00B1668C">
        <w:rPr>
          <w:rFonts w:ascii="Century Gothic" w:hAnsi="Century Gothic"/>
          <w:sz w:val="24"/>
          <w:szCs w:val="24"/>
        </w:rPr>
        <w:t>Appointment (or reappointment in subsequent years) of board legal counsel.</w:t>
      </w:r>
    </w:p>
    <w:p w14:paraId="08E665CA" w14:textId="77777777" w:rsidR="0069096E" w:rsidRPr="00B1668C" w:rsidRDefault="00876E3D">
      <w:pPr>
        <w:pStyle w:val="ListParagraph"/>
        <w:numPr>
          <w:ilvl w:val="1"/>
          <w:numId w:val="11"/>
        </w:numPr>
        <w:rPr>
          <w:rFonts w:ascii="Century Gothic" w:hAnsi="Century Gothic"/>
          <w:sz w:val="24"/>
          <w:szCs w:val="24"/>
        </w:rPr>
      </w:pPr>
      <w:r w:rsidRPr="00B1668C">
        <w:rPr>
          <w:rFonts w:ascii="Century Gothic" w:hAnsi="Century Gothic"/>
          <w:sz w:val="24"/>
          <w:szCs w:val="24"/>
        </w:rPr>
        <w:t>No change, remaining as:</w:t>
      </w:r>
    </w:p>
    <w:p w14:paraId="09DBB361" w14:textId="77777777" w:rsidR="0069096E" w:rsidRPr="00B1668C" w:rsidRDefault="00876E3D">
      <w:pPr>
        <w:pStyle w:val="ListParagraph"/>
        <w:numPr>
          <w:ilvl w:val="2"/>
          <w:numId w:val="11"/>
        </w:numPr>
        <w:spacing w:before="2"/>
        <w:rPr>
          <w:rFonts w:ascii="Century Gothic" w:hAnsi="Century Gothic"/>
          <w:sz w:val="24"/>
          <w:szCs w:val="24"/>
        </w:rPr>
      </w:pPr>
      <w:r w:rsidRPr="00B1668C">
        <w:rPr>
          <w:rFonts w:ascii="Century Gothic" w:hAnsi="Century Gothic"/>
          <w:sz w:val="24"/>
          <w:szCs w:val="24"/>
        </w:rPr>
        <w:t>Saunders Winter McNeil, PLLC</w:t>
      </w:r>
    </w:p>
    <w:p w14:paraId="4C7D3E2B" w14:textId="77777777" w:rsidR="0069096E" w:rsidRPr="00B1668C" w:rsidRDefault="00876E3D">
      <w:pPr>
        <w:pStyle w:val="ListParagraph"/>
        <w:numPr>
          <w:ilvl w:val="2"/>
          <w:numId w:val="11"/>
        </w:numPr>
        <w:rPr>
          <w:rFonts w:ascii="Century Gothic" w:hAnsi="Century Gothic"/>
          <w:sz w:val="24"/>
          <w:szCs w:val="24"/>
        </w:rPr>
      </w:pPr>
      <w:proofErr w:type="spellStart"/>
      <w:r w:rsidRPr="00B1668C">
        <w:rPr>
          <w:rFonts w:ascii="Century Gothic" w:hAnsi="Century Gothic"/>
          <w:sz w:val="24"/>
          <w:szCs w:val="24"/>
        </w:rPr>
        <w:t>Thrun</w:t>
      </w:r>
      <w:proofErr w:type="spellEnd"/>
      <w:r w:rsidRPr="00B1668C">
        <w:rPr>
          <w:rFonts w:ascii="Century Gothic" w:hAnsi="Century Gothic"/>
          <w:sz w:val="24"/>
          <w:szCs w:val="24"/>
        </w:rPr>
        <w:t xml:space="preserve"> Law Firm, PC</w:t>
      </w:r>
    </w:p>
    <w:p w14:paraId="7BC6DEB8" w14:textId="77777777" w:rsidR="0069096E" w:rsidRPr="00B1668C" w:rsidRDefault="0069096E">
      <w:pPr>
        <w:pStyle w:val="BodyText"/>
        <w:rPr>
          <w:rFonts w:ascii="Century Gothic" w:hAnsi="Century Gothic"/>
        </w:rPr>
      </w:pPr>
    </w:p>
    <w:p w14:paraId="175B36A7" w14:textId="77777777" w:rsidR="0069096E" w:rsidRPr="007A7918" w:rsidRDefault="00876E3D">
      <w:pPr>
        <w:pStyle w:val="ListParagraph"/>
        <w:numPr>
          <w:ilvl w:val="0"/>
          <w:numId w:val="11"/>
        </w:numPr>
        <w:spacing w:line="240" w:lineRule="auto"/>
        <w:rPr>
          <w:rFonts w:ascii="Century Gothic" w:hAnsi="Century Gothic"/>
          <w:sz w:val="24"/>
          <w:szCs w:val="24"/>
        </w:rPr>
      </w:pPr>
      <w:r w:rsidRPr="00B1668C">
        <w:rPr>
          <w:rFonts w:ascii="Century Gothic" w:hAnsi="Century Gothic"/>
          <w:sz w:val="24"/>
          <w:szCs w:val="24"/>
        </w:rPr>
        <w:t>Appointment (or reappointm</w:t>
      </w:r>
      <w:r w:rsidRPr="007A7918">
        <w:rPr>
          <w:rFonts w:ascii="Century Gothic" w:hAnsi="Century Gothic"/>
          <w:sz w:val="24"/>
          <w:szCs w:val="24"/>
        </w:rPr>
        <w:t>ent in subsequent years) of Criminal Background Check Processor.</w:t>
      </w:r>
    </w:p>
    <w:p w14:paraId="214C573F" w14:textId="77777777" w:rsidR="0069096E" w:rsidRPr="007A7918" w:rsidRDefault="00876E3D">
      <w:pPr>
        <w:pStyle w:val="ListParagraph"/>
        <w:numPr>
          <w:ilvl w:val="1"/>
          <w:numId w:val="11"/>
        </w:numPr>
        <w:spacing w:before="3"/>
        <w:rPr>
          <w:rFonts w:ascii="Century Gothic" w:hAnsi="Century Gothic"/>
          <w:sz w:val="24"/>
          <w:szCs w:val="24"/>
        </w:rPr>
      </w:pPr>
      <w:r w:rsidRPr="007A7918">
        <w:rPr>
          <w:rFonts w:ascii="Century Gothic" w:hAnsi="Century Gothic"/>
          <w:sz w:val="24"/>
          <w:szCs w:val="24"/>
        </w:rPr>
        <w:t>No change, remaining as</w:t>
      </w:r>
      <w:proofErr w:type="gramStart"/>
      <w:r w:rsidRPr="007A7918">
        <w:rPr>
          <w:rFonts w:ascii="Century Gothic" w:hAnsi="Century Gothic"/>
          <w:sz w:val="24"/>
          <w:szCs w:val="24"/>
        </w:rPr>
        <w:t>: :</w:t>
      </w:r>
      <w:proofErr w:type="gramEnd"/>
    </w:p>
    <w:p w14:paraId="08BBD6AB" w14:textId="77777777" w:rsidR="0069096E" w:rsidRPr="007A7918" w:rsidRDefault="00876E3D">
      <w:pPr>
        <w:pStyle w:val="ListParagraph"/>
        <w:numPr>
          <w:ilvl w:val="2"/>
          <w:numId w:val="11"/>
        </w:numPr>
        <w:rPr>
          <w:rFonts w:ascii="Century Gothic" w:hAnsi="Century Gothic"/>
          <w:sz w:val="24"/>
          <w:szCs w:val="24"/>
        </w:rPr>
      </w:pPr>
      <w:r w:rsidRPr="007A7918">
        <w:rPr>
          <w:rFonts w:ascii="Century Gothic" w:hAnsi="Century Gothic"/>
          <w:sz w:val="24"/>
          <w:szCs w:val="24"/>
        </w:rPr>
        <w:t xml:space="preserve">Sara </w:t>
      </w:r>
      <w:proofErr w:type="spellStart"/>
      <w:r w:rsidRPr="007A7918">
        <w:rPr>
          <w:rFonts w:ascii="Century Gothic" w:hAnsi="Century Gothic"/>
          <w:sz w:val="24"/>
          <w:szCs w:val="24"/>
        </w:rPr>
        <w:t>Verekee</w:t>
      </w:r>
      <w:proofErr w:type="spellEnd"/>
    </w:p>
    <w:p w14:paraId="29271C3D" w14:textId="77777777" w:rsidR="0069096E" w:rsidRPr="007A7918" w:rsidRDefault="0069096E">
      <w:pPr>
        <w:pStyle w:val="BodyText"/>
        <w:rPr>
          <w:rFonts w:ascii="Century Gothic" w:hAnsi="Century Gothic"/>
        </w:rPr>
      </w:pPr>
    </w:p>
    <w:p w14:paraId="5C7319E3" w14:textId="77777777" w:rsidR="0069096E" w:rsidRPr="007A7918" w:rsidRDefault="00876E3D">
      <w:pPr>
        <w:pStyle w:val="ListParagraph"/>
        <w:numPr>
          <w:ilvl w:val="0"/>
          <w:numId w:val="5"/>
        </w:numPr>
        <w:spacing w:line="240" w:lineRule="auto"/>
        <w:rPr>
          <w:rFonts w:ascii="Century Gothic" w:hAnsi="Century Gothic"/>
          <w:sz w:val="24"/>
          <w:szCs w:val="24"/>
        </w:rPr>
      </w:pPr>
      <w:r w:rsidRPr="007A7918">
        <w:rPr>
          <w:rFonts w:ascii="Century Gothic" w:hAnsi="Century Gothic"/>
          <w:sz w:val="24"/>
          <w:szCs w:val="24"/>
        </w:rPr>
        <w:t>Appointment (or reappointment in subsequent years) of external independent auditor.</w:t>
      </w:r>
    </w:p>
    <w:p w14:paraId="46B50F7A" w14:textId="77777777" w:rsidR="0069096E" w:rsidRPr="007A7918" w:rsidRDefault="00876E3D">
      <w:pPr>
        <w:pStyle w:val="ListParagraph"/>
        <w:numPr>
          <w:ilvl w:val="1"/>
          <w:numId w:val="5"/>
        </w:numPr>
        <w:spacing w:before="3"/>
        <w:rPr>
          <w:rFonts w:ascii="Century Gothic" w:hAnsi="Century Gothic"/>
          <w:sz w:val="24"/>
          <w:szCs w:val="24"/>
        </w:rPr>
      </w:pPr>
      <w:r w:rsidRPr="007A7918">
        <w:rPr>
          <w:rFonts w:ascii="Century Gothic" w:hAnsi="Century Gothic"/>
          <w:sz w:val="24"/>
          <w:szCs w:val="24"/>
        </w:rPr>
        <w:t>No change, remaining as</w:t>
      </w:r>
      <w:proofErr w:type="gramStart"/>
      <w:r w:rsidRPr="007A7918">
        <w:rPr>
          <w:rFonts w:ascii="Century Gothic" w:hAnsi="Century Gothic"/>
          <w:sz w:val="24"/>
          <w:szCs w:val="24"/>
        </w:rPr>
        <w:t>: :</w:t>
      </w:r>
      <w:proofErr w:type="gramEnd"/>
    </w:p>
    <w:p w14:paraId="2B1F9862" w14:textId="77777777" w:rsidR="0069096E" w:rsidRPr="007A7918" w:rsidRDefault="00876E3D">
      <w:pPr>
        <w:pStyle w:val="ListParagraph"/>
        <w:numPr>
          <w:ilvl w:val="2"/>
          <w:numId w:val="12"/>
        </w:numPr>
        <w:spacing w:before="3"/>
        <w:rPr>
          <w:rFonts w:ascii="Century Gothic" w:hAnsi="Century Gothic"/>
          <w:sz w:val="24"/>
          <w:szCs w:val="24"/>
        </w:rPr>
      </w:pPr>
      <w:proofErr w:type="spellStart"/>
      <w:r w:rsidRPr="007A7918">
        <w:rPr>
          <w:rFonts w:ascii="Century Gothic" w:hAnsi="Century Gothic"/>
          <w:sz w:val="24"/>
          <w:szCs w:val="24"/>
        </w:rPr>
        <w:t>Maner</w:t>
      </w:r>
      <w:proofErr w:type="spellEnd"/>
      <w:r w:rsidRPr="007A7918">
        <w:rPr>
          <w:rFonts w:ascii="Century Gothic" w:hAnsi="Century Gothic"/>
          <w:sz w:val="24"/>
          <w:szCs w:val="24"/>
        </w:rPr>
        <w:t xml:space="preserve"> </w:t>
      </w:r>
      <w:proofErr w:type="spellStart"/>
      <w:r w:rsidRPr="007A7918">
        <w:rPr>
          <w:rFonts w:ascii="Century Gothic" w:hAnsi="Century Gothic"/>
          <w:sz w:val="24"/>
          <w:szCs w:val="24"/>
        </w:rPr>
        <w:t>Costerisan</w:t>
      </w:r>
      <w:proofErr w:type="spellEnd"/>
    </w:p>
    <w:p w14:paraId="7625B201" w14:textId="77777777" w:rsidR="0069096E" w:rsidRPr="007A7918" w:rsidRDefault="0069096E">
      <w:pPr>
        <w:pStyle w:val="BodyText"/>
        <w:rPr>
          <w:rFonts w:ascii="Century Gothic" w:hAnsi="Century Gothic"/>
        </w:rPr>
      </w:pPr>
    </w:p>
    <w:p w14:paraId="1F2AB85E" w14:textId="77777777" w:rsidR="0069096E" w:rsidRPr="007A7918" w:rsidRDefault="00876E3D">
      <w:pPr>
        <w:pStyle w:val="ListParagraph"/>
        <w:numPr>
          <w:ilvl w:val="0"/>
          <w:numId w:val="13"/>
        </w:numPr>
        <w:spacing w:line="240" w:lineRule="auto"/>
        <w:rPr>
          <w:rFonts w:ascii="Century Gothic" w:hAnsi="Century Gothic"/>
          <w:sz w:val="24"/>
          <w:szCs w:val="24"/>
        </w:rPr>
      </w:pPr>
      <w:r w:rsidRPr="007A7918">
        <w:rPr>
          <w:rFonts w:ascii="Century Gothic" w:hAnsi="Century Gothic"/>
          <w:sz w:val="24"/>
          <w:szCs w:val="24"/>
        </w:rPr>
        <w:t>Adoption of Annual Board of Directors Meeting Schedule</w:t>
      </w:r>
    </w:p>
    <w:p w14:paraId="44EFA61F" w14:textId="77777777" w:rsidR="0069096E" w:rsidRPr="007A7918" w:rsidRDefault="00876E3D">
      <w:pPr>
        <w:pStyle w:val="ListParagraph"/>
        <w:numPr>
          <w:ilvl w:val="1"/>
          <w:numId w:val="13"/>
        </w:numPr>
        <w:spacing w:before="3"/>
        <w:rPr>
          <w:rFonts w:ascii="Century Gothic" w:hAnsi="Century Gothic"/>
          <w:sz w:val="24"/>
          <w:szCs w:val="24"/>
        </w:rPr>
      </w:pPr>
      <w:r w:rsidRPr="007A7918">
        <w:rPr>
          <w:rFonts w:ascii="Century Gothic" w:hAnsi="Century Gothic"/>
          <w:sz w:val="24"/>
          <w:szCs w:val="24"/>
        </w:rPr>
        <w:t>No change, remaining as:</w:t>
      </w:r>
    </w:p>
    <w:p w14:paraId="44B95486" w14:textId="3083A840" w:rsidR="0069096E" w:rsidRDefault="00876E3D" w:rsidP="00210DEE">
      <w:pPr>
        <w:pStyle w:val="ListParagraph"/>
        <w:numPr>
          <w:ilvl w:val="2"/>
          <w:numId w:val="13"/>
        </w:numPr>
        <w:spacing w:line="242" w:lineRule="auto"/>
        <w:ind w:right="887"/>
        <w:rPr>
          <w:rFonts w:ascii="Century Gothic" w:hAnsi="Century Gothic"/>
          <w:sz w:val="24"/>
          <w:szCs w:val="24"/>
        </w:rPr>
      </w:pPr>
      <w:r w:rsidRPr="007A7918">
        <w:rPr>
          <w:rFonts w:ascii="Century Gothic" w:hAnsi="Century Gothic"/>
          <w:sz w:val="24"/>
          <w:szCs w:val="24"/>
        </w:rPr>
        <w:t xml:space="preserve">Third/Fourth Thursday of the month at 4:00 at </w:t>
      </w:r>
      <w:proofErr w:type="spellStart"/>
      <w:r w:rsidRPr="007A7918">
        <w:rPr>
          <w:rFonts w:ascii="Century Gothic" w:hAnsi="Century Gothic"/>
          <w:sz w:val="24"/>
          <w:szCs w:val="24"/>
        </w:rPr>
        <w:t>Innocademy’s</w:t>
      </w:r>
      <w:proofErr w:type="spellEnd"/>
      <w:r w:rsidRPr="007A7918">
        <w:rPr>
          <w:rFonts w:ascii="Century Gothic" w:hAnsi="Century Gothic"/>
          <w:sz w:val="24"/>
          <w:szCs w:val="24"/>
        </w:rPr>
        <w:t xml:space="preserve"> Homestead Campus </w:t>
      </w:r>
    </w:p>
    <w:p w14:paraId="45DA62FC" w14:textId="77777777" w:rsidR="00210DEE" w:rsidRPr="00210DEE" w:rsidRDefault="00210DEE" w:rsidP="00210DEE">
      <w:pPr>
        <w:spacing w:line="242" w:lineRule="auto"/>
        <w:ind w:left="2070" w:right="887"/>
        <w:rPr>
          <w:rFonts w:ascii="Century Gothic" w:hAnsi="Century Gothic"/>
        </w:rPr>
      </w:pPr>
    </w:p>
    <w:p w14:paraId="14EC8361" w14:textId="77777777" w:rsidR="0069096E" w:rsidRPr="007A7918" w:rsidRDefault="00876E3D">
      <w:pPr>
        <w:pStyle w:val="ListParagraph"/>
        <w:numPr>
          <w:ilvl w:val="0"/>
          <w:numId w:val="18"/>
        </w:numPr>
        <w:spacing w:line="240" w:lineRule="auto"/>
        <w:rPr>
          <w:rFonts w:ascii="Century Gothic" w:hAnsi="Century Gothic"/>
          <w:sz w:val="24"/>
          <w:szCs w:val="24"/>
        </w:rPr>
      </w:pPr>
      <w:r w:rsidRPr="007A7918">
        <w:rPr>
          <w:rFonts w:ascii="Century Gothic" w:hAnsi="Century Gothic"/>
          <w:sz w:val="24"/>
          <w:szCs w:val="24"/>
        </w:rPr>
        <w:t>Designation of Compliance Coordinator</w:t>
      </w:r>
    </w:p>
    <w:p w14:paraId="5078ECE4" w14:textId="77777777" w:rsidR="0069096E" w:rsidRPr="007A7918" w:rsidRDefault="00876E3D">
      <w:pPr>
        <w:pStyle w:val="ListParagraph"/>
        <w:numPr>
          <w:ilvl w:val="1"/>
          <w:numId w:val="18"/>
        </w:numPr>
        <w:spacing w:before="2"/>
        <w:rPr>
          <w:rFonts w:ascii="Century Gothic" w:hAnsi="Century Gothic"/>
          <w:sz w:val="24"/>
          <w:szCs w:val="24"/>
        </w:rPr>
      </w:pPr>
      <w:r w:rsidRPr="007A7918">
        <w:rPr>
          <w:rFonts w:ascii="Century Gothic" w:hAnsi="Century Gothic"/>
          <w:sz w:val="24"/>
          <w:szCs w:val="24"/>
        </w:rPr>
        <w:t>No change, remaining as:</w:t>
      </w:r>
    </w:p>
    <w:p w14:paraId="4A24B9B3" w14:textId="77777777" w:rsidR="0069096E" w:rsidRPr="007A7918" w:rsidRDefault="00876E3D">
      <w:pPr>
        <w:pStyle w:val="ListParagraph"/>
        <w:numPr>
          <w:ilvl w:val="2"/>
          <w:numId w:val="18"/>
        </w:numPr>
        <w:rPr>
          <w:rFonts w:ascii="Century Gothic" w:hAnsi="Century Gothic"/>
          <w:sz w:val="24"/>
          <w:szCs w:val="24"/>
        </w:rPr>
      </w:pPr>
      <w:r w:rsidRPr="007A7918">
        <w:rPr>
          <w:rFonts w:ascii="Century Gothic" w:hAnsi="Century Gothic"/>
          <w:sz w:val="24"/>
          <w:szCs w:val="24"/>
        </w:rPr>
        <w:t>Kelli Gunn</w:t>
      </w:r>
    </w:p>
    <w:p w14:paraId="7DF4DDD1" w14:textId="77777777" w:rsidR="0069096E" w:rsidRPr="007A7918" w:rsidRDefault="0069096E">
      <w:pPr>
        <w:pStyle w:val="BodyText"/>
        <w:rPr>
          <w:rFonts w:ascii="Century Gothic" w:hAnsi="Century Gothic"/>
        </w:rPr>
      </w:pPr>
    </w:p>
    <w:p w14:paraId="35EE9A4E" w14:textId="77777777" w:rsidR="0069096E" w:rsidRPr="007A7918" w:rsidRDefault="00876E3D">
      <w:pPr>
        <w:pStyle w:val="ListParagraph"/>
        <w:numPr>
          <w:ilvl w:val="0"/>
          <w:numId w:val="18"/>
        </w:numPr>
        <w:rPr>
          <w:rFonts w:ascii="Century Gothic" w:hAnsi="Century Gothic"/>
          <w:sz w:val="24"/>
          <w:szCs w:val="24"/>
        </w:rPr>
      </w:pPr>
      <w:r w:rsidRPr="007A7918">
        <w:rPr>
          <w:rFonts w:ascii="Century Gothic" w:hAnsi="Century Gothic"/>
          <w:sz w:val="24"/>
          <w:szCs w:val="24"/>
        </w:rPr>
        <w:t>Appointment (or reappointment in subsequent years) of the board’s recording secretary</w:t>
      </w:r>
    </w:p>
    <w:p w14:paraId="1DA27416" w14:textId="77777777" w:rsidR="0069096E" w:rsidRPr="007A7918" w:rsidRDefault="00876E3D">
      <w:pPr>
        <w:pStyle w:val="ListParagraph"/>
        <w:numPr>
          <w:ilvl w:val="1"/>
          <w:numId w:val="19"/>
        </w:numPr>
        <w:rPr>
          <w:rFonts w:ascii="Century Gothic" w:hAnsi="Century Gothic"/>
          <w:sz w:val="24"/>
          <w:szCs w:val="24"/>
        </w:rPr>
      </w:pPr>
      <w:r w:rsidRPr="007A7918">
        <w:rPr>
          <w:rFonts w:ascii="Century Gothic" w:hAnsi="Century Gothic"/>
          <w:sz w:val="24"/>
          <w:szCs w:val="24"/>
        </w:rPr>
        <w:t>No change, remaining as:</w:t>
      </w:r>
    </w:p>
    <w:p w14:paraId="7C4C29FC" w14:textId="77777777" w:rsidR="0069096E" w:rsidRPr="007A7918" w:rsidRDefault="00876E3D">
      <w:pPr>
        <w:pStyle w:val="ListParagraph"/>
        <w:numPr>
          <w:ilvl w:val="2"/>
          <w:numId w:val="19"/>
        </w:numPr>
        <w:spacing w:before="3"/>
        <w:rPr>
          <w:rFonts w:ascii="Century Gothic" w:hAnsi="Century Gothic"/>
          <w:sz w:val="24"/>
          <w:szCs w:val="24"/>
        </w:rPr>
      </w:pPr>
      <w:r w:rsidRPr="007A7918">
        <w:rPr>
          <w:rFonts w:ascii="Century Gothic" w:hAnsi="Century Gothic"/>
          <w:sz w:val="24"/>
          <w:szCs w:val="24"/>
        </w:rPr>
        <w:t>Sara Vereeke</w:t>
      </w:r>
    </w:p>
    <w:p w14:paraId="10F39904" w14:textId="77777777" w:rsidR="0069096E" w:rsidRPr="007A7918" w:rsidRDefault="00876E3D">
      <w:pPr>
        <w:pStyle w:val="ListParagraph"/>
        <w:numPr>
          <w:ilvl w:val="2"/>
          <w:numId w:val="19"/>
        </w:numPr>
        <w:rPr>
          <w:rFonts w:ascii="Century Gothic" w:hAnsi="Century Gothic"/>
          <w:sz w:val="24"/>
          <w:szCs w:val="24"/>
        </w:rPr>
      </w:pPr>
      <w:r w:rsidRPr="007A7918">
        <w:rPr>
          <w:rFonts w:ascii="Century Gothic" w:hAnsi="Century Gothic"/>
          <w:sz w:val="24"/>
          <w:szCs w:val="24"/>
        </w:rPr>
        <w:t>Heidi Wolters</w:t>
      </w:r>
    </w:p>
    <w:p w14:paraId="6C41FAA7" w14:textId="77777777" w:rsidR="0069096E" w:rsidRPr="007A7918" w:rsidRDefault="0069096E">
      <w:pPr>
        <w:pStyle w:val="BodyText"/>
        <w:rPr>
          <w:rFonts w:ascii="Century Gothic" w:hAnsi="Century Gothic"/>
        </w:rPr>
      </w:pPr>
    </w:p>
    <w:p w14:paraId="3A39CE75" w14:textId="77777777" w:rsidR="0069096E" w:rsidRPr="007A7918" w:rsidRDefault="00876E3D">
      <w:pPr>
        <w:pStyle w:val="ListParagraph"/>
        <w:numPr>
          <w:ilvl w:val="0"/>
          <w:numId w:val="20"/>
        </w:numPr>
        <w:spacing w:line="242" w:lineRule="auto"/>
        <w:ind w:right="99"/>
        <w:rPr>
          <w:rFonts w:ascii="Century Gothic" w:hAnsi="Century Gothic"/>
          <w:sz w:val="24"/>
          <w:szCs w:val="24"/>
        </w:rPr>
      </w:pPr>
      <w:r w:rsidRPr="007A7918">
        <w:rPr>
          <w:rFonts w:ascii="Century Gothic" w:hAnsi="Century Gothic"/>
          <w:sz w:val="24"/>
          <w:szCs w:val="24"/>
        </w:rPr>
        <w:t>Designation of the person responsible for posting the board’s annual meeting calendar and all regularly scheduled and special board meeting notices along with board meeting agendas.</w:t>
      </w:r>
    </w:p>
    <w:p w14:paraId="56B226A9" w14:textId="77777777" w:rsidR="0069096E" w:rsidRPr="007A7918" w:rsidRDefault="00876E3D">
      <w:pPr>
        <w:pStyle w:val="ListParagraph"/>
        <w:numPr>
          <w:ilvl w:val="1"/>
          <w:numId w:val="20"/>
        </w:numPr>
        <w:spacing w:line="271" w:lineRule="exact"/>
        <w:rPr>
          <w:rFonts w:ascii="Century Gothic" w:hAnsi="Century Gothic"/>
          <w:sz w:val="24"/>
          <w:szCs w:val="24"/>
        </w:rPr>
      </w:pPr>
      <w:r w:rsidRPr="007A7918">
        <w:rPr>
          <w:rFonts w:ascii="Century Gothic" w:hAnsi="Century Gothic"/>
          <w:sz w:val="24"/>
          <w:szCs w:val="24"/>
        </w:rPr>
        <w:t>No change, remaining as:</w:t>
      </w:r>
    </w:p>
    <w:p w14:paraId="0B81F82A" w14:textId="77777777" w:rsidR="0069096E" w:rsidRPr="007A7918" w:rsidRDefault="00876E3D">
      <w:pPr>
        <w:pStyle w:val="ListParagraph"/>
        <w:numPr>
          <w:ilvl w:val="2"/>
          <w:numId w:val="20"/>
        </w:numPr>
        <w:spacing w:before="2"/>
        <w:rPr>
          <w:rFonts w:ascii="Century Gothic" w:hAnsi="Century Gothic"/>
          <w:sz w:val="24"/>
          <w:szCs w:val="24"/>
        </w:rPr>
      </w:pPr>
      <w:r w:rsidRPr="007A7918">
        <w:rPr>
          <w:rFonts w:ascii="Century Gothic" w:hAnsi="Century Gothic"/>
          <w:sz w:val="24"/>
          <w:szCs w:val="24"/>
        </w:rPr>
        <w:t>Sara Vereeke</w:t>
      </w:r>
    </w:p>
    <w:p w14:paraId="141A23C6" w14:textId="77777777" w:rsidR="0069096E" w:rsidRPr="007A7918" w:rsidRDefault="00876E3D">
      <w:pPr>
        <w:pStyle w:val="ListParagraph"/>
        <w:numPr>
          <w:ilvl w:val="2"/>
          <w:numId w:val="20"/>
        </w:numPr>
        <w:rPr>
          <w:rFonts w:ascii="Century Gothic" w:hAnsi="Century Gothic"/>
          <w:sz w:val="24"/>
          <w:szCs w:val="24"/>
        </w:rPr>
      </w:pPr>
      <w:r w:rsidRPr="007A7918">
        <w:rPr>
          <w:rFonts w:ascii="Century Gothic" w:hAnsi="Century Gothic"/>
          <w:sz w:val="24"/>
          <w:szCs w:val="24"/>
        </w:rPr>
        <w:t>Heidi Wolters</w:t>
      </w:r>
    </w:p>
    <w:p w14:paraId="49DB2577" w14:textId="77777777" w:rsidR="0069096E" w:rsidRPr="007A7918" w:rsidRDefault="0069096E">
      <w:pPr>
        <w:pStyle w:val="BodyText"/>
        <w:rPr>
          <w:rFonts w:ascii="Century Gothic" w:hAnsi="Century Gothic"/>
        </w:rPr>
      </w:pPr>
    </w:p>
    <w:p w14:paraId="77392B75" w14:textId="77777777" w:rsidR="0069096E" w:rsidRPr="007A7918" w:rsidRDefault="00876E3D">
      <w:pPr>
        <w:pStyle w:val="Heading3"/>
        <w:numPr>
          <w:ilvl w:val="0"/>
          <w:numId w:val="23"/>
        </w:numPr>
        <w:rPr>
          <w:rFonts w:ascii="Century Gothic" w:hAnsi="Century Gothic"/>
          <w:b w:val="0"/>
          <w:bCs w:val="0"/>
          <w14:textOutline w14:w="0" w14:cap="rnd" w14:cmpd="sng" w14:algn="ctr">
            <w14:noFill/>
            <w14:prstDash w14:val="solid"/>
            <w14:bevel/>
          </w14:textOutline>
        </w:rPr>
      </w:pPr>
      <w:r w:rsidRPr="007A7918">
        <w:rPr>
          <w:rFonts w:ascii="Century Gothic" w:hAnsi="Century Gothic"/>
          <w:b w:val="0"/>
          <w:bCs w:val="0"/>
          <w14:textOutline w14:w="0" w14:cap="rnd" w14:cmpd="sng" w14:algn="ctr">
            <w14:noFill/>
            <w14:prstDash w14:val="solid"/>
            <w14:bevel/>
          </w14:textOutline>
        </w:rPr>
        <w:t>BUSINESS ITEMS/ACTION ITEMS</w:t>
      </w:r>
    </w:p>
    <w:p w14:paraId="6745108D" w14:textId="77777777" w:rsidR="0069096E" w:rsidRPr="007A7918" w:rsidRDefault="0069096E">
      <w:pPr>
        <w:pStyle w:val="BodyText"/>
        <w:rPr>
          <w:rFonts w:ascii="Century Gothic" w:hAnsi="Century Gothic"/>
        </w:rPr>
      </w:pPr>
    </w:p>
    <w:p w14:paraId="5F98E489" w14:textId="197329B8" w:rsidR="0069096E" w:rsidRPr="007A7918" w:rsidRDefault="00876E3D">
      <w:pPr>
        <w:pStyle w:val="ListParagraph"/>
        <w:numPr>
          <w:ilvl w:val="1"/>
          <w:numId w:val="22"/>
        </w:numPr>
        <w:spacing w:line="240" w:lineRule="auto"/>
        <w:rPr>
          <w:rFonts w:ascii="Century Gothic" w:hAnsi="Century Gothic"/>
          <w:sz w:val="24"/>
          <w:szCs w:val="24"/>
        </w:rPr>
      </w:pPr>
      <w:r w:rsidRPr="007A7918">
        <w:rPr>
          <w:rFonts w:ascii="Century Gothic" w:hAnsi="Century Gothic"/>
          <w:sz w:val="24"/>
          <w:szCs w:val="24"/>
        </w:rPr>
        <w:t>Election of Officers</w:t>
      </w:r>
      <w:r w:rsidR="00315067">
        <w:rPr>
          <w:rFonts w:ascii="Century Gothic" w:hAnsi="Century Gothic"/>
          <w:sz w:val="24"/>
          <w:szCs w:val="24"/>
        </w:rPr>
        <w:t>:  Nick deVries made a motion to approve the continuing the slate of officers as listed below.  Jeff Lukas seconded.  Passed unanimously</w:t>
      </w:r>
    </w:p>
    <w:p w14:paraId="07844A84" w14:textId="77777777" w:rsidR="0069096E" w:rsidRPr="007A7918" w:rsidRDefault="00876E3D">
      <w:pPr>
        <w:pStyle w:val="ListParagraph"/>
        <w:numPr>
          <w:ilvl w:val="2"/>
          <w:numId w:val="22"/>
        </w:numPr>
        <w:spacing w:before="3"/>
        <w:rPr>
          <w:rFonts w:ascii="Century Gothic" w:hAnsi="Century Gothic"/>
          <w:sz w:val="24"/>
          <w:szCs w:val="24"/>
        </w:rPr>
      </w:pPr>
      <w:r w:rsidRPr="007A7918">
        <w:rPr>
          <w:rFonts w:ascii="Century Gothic" w:hAnsi="Century Gothic"/>
          <w:sz w:val="24"/>
          <w:szCs w:val="24"/>
        </w:rPr>
        <w:t>Current</w:t>
      </w:r>
    </w:p>
    <w:p w14:paraId="792B6F42" w14:textId="77777777" w:rsidR="0069096E" w:rsidRPr="007A7918" w:rsidRDefault="00876E3D">
      <w:pPr>
        <w:pStyle w:val="ListParagraph"/>
        <w:numPr>
          <w:ilvl w:val="3"/>
          <w:numId w:val="22"/>
        </w:numPr>
        <w:rPr>
          <w:rFonts w:ascii="Century Gothic" w:hAnsi="Century Gothic"/>
          <w:sz w:val="24"/>
          <w:szCs w:val="24"/>
        </w:rPr>
      </w:pPr>
      <w:r w:rsidRPr="007A7918">
        <w:rPr>
          <w:rFonts w:ascii="Century Gothic" w:hAnsi="Century Gothic"/>
          <w:sz w:val="24"/>
          <w:szCs w:val="24"/>
        </w:rPr>
        <w:t>President: Nick deVries</w:t>
      </w:r>
    </w:p>
    <w:p w14:paraId="125837DB" w14:textId="77777777" w:rsidR="0069096E" w:rsidRPr="007A7918" w:rsidRDefault="00876E3D">
      <w:pPr>
        <w:pStyle w:val="ListParagraph"/>
        <w:numPr>
          <w:ilvl w:val="3"/>
          <w:numId w:val="22"/>
        </w:numPr>
        <w:spacing w:before="2"/>
        <w:rPr>
          <w:rFonts w:ascii="Century Gothic" w:hAnsi="Century Gothic"/>
          <w:sz w:val="24"/>
          <w:szCs w:val="24"/>
        </w:rPr>
      </w:pPr>
      <w:r w:rsidRPr="007A7918">
        <w:rPr>
          <w:rFonts w:ascii="Century Gothic" w:hAnsi="Century Gothic"/>
          <w:sz w:val="24"/>
          <w:szCs w:val="24"/>
        </w:rPr>
        <w:t>Vice President: Abbie Petroelje</w:t>
      </w:r>
    </w:p>
    <w:p w14:paraId="5D639038" w14:textId="77777777" w:rsidR="0069096E" w:rsidRPr="007A7918" w:rsidRDefault="00876E3D">
      <w:pPr>
        <w:pStyle w:val="ListParagraph"/>
        <w:numPr>
          <w:ilvl w:val="3"/>
          <w:numId w:val="22"/>
        </w:numPr>
        <w:rPr>
          <w:rFonts w:ascii="Century Gothic" w:hAnsi="Century Gothic"/>
          <w:sz w:val="24"/>
          <w:szCs w:val="24"/>
        </w:rPr>
      </w:pPr>
      <w:r w:rsidRPr="007A7918">
        <w:rPr>
          <w:rFonts w:ascii="Century Gothic" w:hAnsi="Century Gothic"/>
          <w:sz w:val="24"/>
          <w:szCs w:val="24"/>
        </w:rPr>
        <w:t>Secretary: Jeff Lukas</w:t>
      </w:r>
    </w:p>
    <w:p w14:paraId="4FA08F02" w14:textId="77777777" w:rsidR="0069096E" w:rsidRPr="007A7918" w:rsidRDefault="00876E3D">
      <w:pPr>
        <w:pStyle w:val="ListParagraph"/>
        <w:numPr>
          <w:ilvl w:val="3"/>
          <w:numId w:val="22"/>
        </w:numPr>
        <w:spacing w:before="3" w:line="240" w:lineRule="auto"/>
        <w:rPr>
          <w:rFonts w:ascii="Century Gothic" w:hAnsi="Century Gothic"/>
          <w:sz w:val="24"/>
          <w:szCs w:val="24"/>
        </w:rPr>
      </w:pPr>
      <w:r w:rsidRPr="007A7918">
        <w:rPr>
          <w:rFonts w:ascii="Century Gothic" w:hAnsi="Century Gothic"/>
          <w:sz w:val="24"/>
          <w:szCs w:val="24"/>
        </w:rPr>
        <w:t>Treasurer: Doug Frifeldt</w:t>
      </w:r>
    </w:p>
    <w:p w14:paraId="5D9B1152" w14:textId="77777777" w:rsidR="0069096E" w:rsidRPr="007A7918" w:rsidRDefault="00876E3D">
      <w:pPr>
        <w:pStyle w:val="ListParagraph"/>
        <w:numPr>
          <w:ilvl w:val="3"/>
          <w:numId w:val="22"/>
        </w:numPr>
        <w:spacing w:before="3" w:line="240" w:lineRule="auto"/>
        <w:rPr>
          <w:rFonts w:ascii="Century Gothic" w:hAnsi="Century Gothic"/>
          <w:sz w:val="24"/>
          <w:szCs w:val="24"/>
        </w:rPr>
      </w:pPr>
      <w:r w:rsidRPr="007A7918">
        <w:rPr>
          <w:rFonts w:ascii="Century Gothic" w:hAnsi="Century Gothic"/>
          <w:sz w:val="24"/>
          <w:szCs w:val="24"/>
        </w:rPr>
        <w:t>Trustee: Laurie Schmitt</w:t>
      </w:r>
    </w:p>
    <w:p w14:paraId="20F46F93" w14:textId="77777777" w:rsidR="0069096E" w:rsidRPr="007A7918" w:rsidRDefault="0069096E">
      <w:pPr>
        <w:pStyle w:val="BodyText"/>
        <w:rPr>
          <w:rFonts w:ascii="Century Gothic" w:hAnsi="Century Gothic"/>
        </w:rPr>
      </w:pPr>
    </w:p>
    <w:p w14:paraId="5C692CBF" w14:textId="77777777" w:rsidR="0069096E" w:rsidRPr="007A7918" w:rsidRDefault="00876E3D">
      <w:pPr>
        <w:pStyle w:val="ListParagraph"/>
        <w:numPr>
          <w:ilvl w:val="2"/>
          <w:numId w:val="22"/>
        </w:numPr>
        <w:rPr>
          <w:rFonts w:ascii="Century Gothic" w:hAnsi="Century Gothic"/>
          <w:sz w:val="24"/>
          <w:szCs w:val="24"/>
        </w:rPr>
      </w:pPr>
      <w:r w:rsidRPr="007A7918">
        <w:rPr>
          <w:rFonts w:ascii="Century Gothic" w:hAnsi="Century Gothic"/>
          <w:sz w:val="24"/>
          <w:szCs w:val="24"/>
        </w:rPr>
        <w:t>New</w:t>
      </w:r>
    </w:p>
    <w:p w14:paraId="49E68D21" w14:textId="631550D0" w:rsidR="0069096E" w:rsidRPr="007A7918" w:rsidRDefault="00876E3D">
      <w:pPr>
        <w:pStyle w:val="ListParagraph"/>
        <w:numPr>
          <w:ilvl w:val="3"/>
          <w:numId w:val="22"/>
        </w:numPr>
        <w:rPr>
          <w:rFonts w:ascii="Century Gothic" w:hAnsi="Century Gothic"/>
          <w:sz w:val="24"/>
          <w:szCs w:val="24"/>
        </w:rPr>
      </w:pPr>
      <w:r w:rsidRPr="007A7918">
        <w:rPr>
          <w:rFonts w:ascii="Century Gothic" w:hAnsi="Century Gothic"/>
          <w:sz w:val="24"/>
          <w:szCs w:val="24"/>
        </w:rPr>
        <w:t>President:</w:t>
      </w:r>
      <w:r w:rsidR="00EF4ADA">
        <w:rPr>
          <w:rFonts w:ascii="Century Gothic" w:hAnsi="Century Gothic"/>
          <w:sz w:val="24"/>
          <w:szCs w:val="24"/>
        </w:rPr>
        <w:t xml:space="preserve">  Nick deVries</w:t>
      </w:r>
    </w:p>
    <w:p w14:paraId="2CC0FA7D" w14:textId="3308E8C1" w:rsidR="0069096E" w:rsidRPr="007A7918" w:rsidRDefault="00876E3D">
      <w:pPr>
        <w:pStyle w:val="ListParagraph"/>
        <w:numPr>
          <w:ilvl w:val="3"/>
          <w:numId w:val="22"/>
        </w:numPr>
        <w:spacing w:before="2"/>
        <w:rPr>
          <w:rFonts w:ascii="Century Gothic" w:hAnsi="Century Gothic"/>
          <w:sz w:val="24"/>
          <w:szCs w:val="24"/>
        </w:rPr>
      </w:pPr>
      <w:r w:rsidRPr="007A7918">
        <w:rPr>
          <w:rFonts w:ascii="Century Gothic" w:hAnsi="Century Gothic"/>
          <w:sz w:val="24"/>
          <w:szCs w:val="24"/>
        </w:rPr>
        <w:t>Vice President:</w:t>
      </w:r>
      <w:r w:rsidR="00EF4ADA">
        <w:rPr>
          <w:rFonts w:ascii="Century Gothic" w:hAnsi="Century Gothic"/>
          <w:sz w:val="24"/>
          <w:szCs w:val="24"/>
        </w:rPr>
        <w:t xml:space="preserve">  Abbie Petroelje</w:t>
      </w:r>
    </w:p>
    <w:p w14:paraId="02565C8A" w14:textId="312B24AA" w:rsidR="0069096E" w:rsidRPr="007A7918" w:rsidRDefault="00876E3D">
      <w:pPr>
        <w:pStyle w:val="ListParagraph"/>
        <w:numPr>
          <w:ilvl w:val="3"/>
          <w:numId w:val="22"/>
        </w:numPr>
        <w:rPr>
          <w:rFonts w:ascii="Century Gothic" w:hAnsi="Century Gothic"/>
          <w:sz w:val="24"/>
          <w:szCs w:val="24"/>
        </w:rPr>
      </w:pPr>
      <w:r w:rsidRPr="007A7918">
        <w:rPr>
          <w:rFonts w:ascii="Century Gothic" w:hAnsi="Century Gothic"/>
          <w:sz w:val="24"/>
          <w:szCs w:val="24"/>
        </w:rPr>
        <w:t xml:space="preserve"> Secretary:</w:t>
      </w:r>
      <w:r w:rsidR="00EF4ADA">
        <w:rPr>
          <w:rFonts w:ascii="Century Gothic" w:hAnsi="Century Gothic"/>
          <w:sz w:val="24"/>
          <w:szCs w:val="24"/>
        </w:rPr>
        <w:t xml:space="preserve">  Jeff Lukas</w:t>
      </w:r>
    </w:p>
    <w:p w14:paraId="4628C66A" w14:textId="50B050B5" w:rsidR="0069096E" w:rsidRPr="007A7918" w:rsidRDefault="00876E3D">
      <w:pPr>
        <w:pStyle w:val="ListParagraph"/>
        <w:numPr>
          <w:ilvl w:val="3"/>
          <w:numId w:val="22"/>
        </w:numPr>
        <w:spacing w:before="3" w:line="240" w:lineRule="auto"/>
        <w:rPr>
          <w:rFonts w:ascii="Century Gothic" w:hAnsi="Century Gothic"/>
          <w:sz w:val="24"/>
          <w:szCs w:val="24"/>
        </w:rPr>
      </w:pPr>
      <w:r w:rsidRPr="007A7918">
        <w:rPr>
          <w:rFonts w:ascii="Century Gothic" w:hAnsi="Century Gothic"/>
          <w:sz w:val="24"/>
          <w:szCs w:val="24"/>
        </w:rPr>
        <w:t>Treasurer:</w:t>
      </w:r>
      <w:r w:rsidR="00EF4ADA">
        <w:rPr>
          <w:rFonts w:ascii="Century Gothic" w:hAnsi="Century Gothic"/>
          <w:sz w:val="24"/>
          <w:szCs w:val="24"/>
        </w:rPr>
        <w:t xml:space="preserve">  Doug Frifeldt</w:t>
      </w:r>
    </w:p>
    <w:p w14:paraId="2550B7C3" w14:textId="15FBE2FE" w:rsidR="0069096E" w:rsidRPr="007A7918" w:rsidRDefault="00876E3D">
      <w:pPr>
        <w:pStyle w:val="ListParagraph"/>
        <w:numPr>
          <w:ilvl w:val="3"/>
          <w:numId w:val="22"/>
        </w:numPr>
        <w:spacing w:before="3" w:line="240" w:lineRule="auto"/>
        <w:rPr>
          <w:rFonts w:ascii="Century Gothic" w:hAnsi="Century Gothic"/>
          <w:sz w:val="24"/>
          <w:szCs w:val="24"/>
        </w:rPr>
      </w:pPr>
      <w:r w:rsidRPr="007A7918">
        <w:rPr>
          <w:rFonts w:ascii="Century Gothic" w:hAnsi="Century Gothic"/>
          <w:sz w:val="24"/>
          <w:szCs w:val="24"/>
        </w:rPr>
        <w:t>Trustee:</w:t>
      </w:r>
      <w:r w:rsidR="00EF4ADA">
        <w:rPr>
          <w:rFonts w:ascii="Century Gothic" w:hAnsi="Century Gothic"/>
          <w:sz w:val="24"/>
          <w:szCs w:val="24"/>
        </w:rPr>
        <w:t xml:space="preserve">  Laurie </w:t>
      </w:r>
      <w:proofErr w:type="spellStart"/>
      <w:r w:rsidR="00EF4ADA">
        <w:rPr>
          <w:rFonts w:ascii="Century Gothic" w:hAnsi="Century Gothic"/>
          <w:sz w:val="24"/>
          <w:szCs w:val="24"/>
        </w:rPr>
        <w:t>Schim</w:t>
      </w:r>
      <w:r w:rsidR="00D96F33">
        <w:rPr>
          <w:rFonts w:ascii="Century Gothic" w:hAnsi="Century Gothic"/>
          <w:sz w:val="24"/>
          <w:szCs w:val="24"/>
        </w:rPr>
        <w:t>i</w:t>
      </w:r>
      <w:r w:rsidR="00EF4ADA">
        <w:rPr>
          <w:rFonts w:ascii="Century Gothic" w:hAnsi="Century Gothic"/>
          <w:sz w:val="24"/>
          <w:szCs w:val="24"/>
        </w:rPr>
        <w:t>tt</w:t>
      </w:r>
      <w:proofErr w:type="spellEnd"/>
    </w:p>
    <w:p w14:paraId="24A689DC" w14:textId="77777777" w:rsidR="0069096E" w:rsidRPr="007A7918" w:rsidRDefault="0069096E">
      <w:pPr>
        <w:pStyle w:val="BodyText"/>
        <w:spacing w:before="11"/>
        <w:rPr>
          <w:rFonts w:ascii="Century Gothic" w:hAnsi="Century Gothic"/>
        </w:rPr>
      </w:pPr>
      <w:bookmarkStart w:id="0" w:name="_GoBack"/>
      <w:bookmarkEnd w:id="0"/>
    </w:p>
    <w:p w14:paraId="2403847B" w14:textId="54E9C7D2" w:rsidR="0069096E" w:rsidRPr="007A7918" w:rsidRDefault="00876E3D">
      <w:pPr>
        <w:pStyle w:val="ListParagraph"/>
        <w:numPr>
          <w:ilvl w:val="1"/>
          <w:numId w:val="22"/>
        </w:numPr>
        <w:rPr>
          <w:rFonts w:ascii="Century Gothic" w:hAnsi="Century Gothic"/>
          <w:sz w:val="24"/>
          <w:szCs w:val="24"/>
        </w:rPr>
      </w:pPr>
      <w:r w:rsidRPr="007A7918">
        <w:rPr>
          <w:rFonts w:ascii="Century Gothic" w:hAnsi="Century Gothic"/>
          <w:sz w:val="24"/>
          <w:szCs w:val="24"/>
        </w:rPr>
        <w:t>Appointment of Board Representative on the School Improvement Team (SIT):</w:t>
      </w:r>
      <w:r w:rsidR="00315067">
        <w:rPr>
          <w:rFonts w:ascii="Century Gothic" w:hAnsi="Century Gothic"/>
          <w:sz w:val="24"/>
          <w:szCs w:val="24"/>
        </w:rPr>
        <w:t xml:space="preserve">  Nick deVries made a motion to appoint Laurie Schmitt to the School Improvement team.  Jeff Lukas seconded.  Passed unanimously.</w:t>
      </w:r>
    </w:p>
    <w:p w14:paraId="35FE2811" w14:textId="77777777" w:rsidR="0069096E" w:rsidRPr="007A7918" w:rsidRDefault="00876E3D">
      <w:pPr>
        <w:pStyle w:val="ListParagraph"/>
        <w:numPr>
          <w:ilvl w:val="2"/>
          <w:numId w:val="22"/>
        </w:numPr>
        <w:rPr>
          <w:rFonts w:ascii="Century Gothic" w:hAnsi="Century Gothic"/>
          <w:sz w:val="24"/>
          <w:szCs w:val="24"/>
        </w:rPr>
      </w:pPr>
      <w:r w:rsidRPr="007A7918">
        <w:rPr>
          <w:rFonts w:ascii="Century Gothic" w:hAnsi="Century Gothic"/>
          <w:sz w:val="24"/>
          <w:szCs w:val="24"/>
        </w:rPr>
        <w:t>Current</w:t>
      </w:r>
    </w:p>
    <w:p w14:paraId="7253F5A8" w14:textId="77777777" w:rsidR="0069096E" w:rsidRPr="007A7918" w:rsidRDefault="00876E3D">
      <w:pPr>
        <w:pStyle w:val="ListParagraph"/>
        <w:numPr>
          <w:ilvl w:val="3"/>
          <w:numId w:val="22"/>
        </w:numPr>
        <w:spacing w:before="3" w:line="240" w:lineRule="auto"/>
        <w:rPr>
          <w:rFonts w:ascii="Century Gothic" w:hAnsi="Century Gothic"/>
          <w:sz w:val="24"/>
          <w:szCs w:val="24"/>
        </w:rPr>
      </w:pPr>
      <w:r w:rsidRPr="007A7918">
        <w:rPr>
          <w:rFonts w:ascii="Century Gothic" w:hAnsi="Century Gothic"/>
          <w:sz w:val="24"/>
          <w:szCs w:val="24"/>
        </w:rPr>
        <w:t>Laurie Schmitt</w:t>
      </w:r>
    </w:p>
    <w:p w14:paraId="1A0413F0" w14:textId="77777777" w:rsidR="0069096E" w:rsidRPr="007A7918" w:rsidRDefault="0069096E">
      <w:pPr>
        <w:pStyle w:val="BodyText"/>
        <w:spacing w:before="11"/>
        <w:rPr>
          <w:rFonts w:ascii="Century Gothic" w:hAnsi="Century Gothic"/>
        </w:rPr>
      </w:pPr>
    </w:p>
    <w:p w14:paraId="297D92DD" w14:textId="05AADEBA" w:rsidR="0069096E" w:rsidRPr="007A7918" w:rsidRDefault="00876E3D">
      <w:pPr>
        <w:pStyle w:val="ListParagraph"/>
        <w:numPr>
          <w:ilvl w:val="1"/>
          <w:numId w:val="22"/>
        </w:numPr>
        <w:rPr>
          <w:rFonts w:ascii="Century Gothic" w:hAnsi="Century Gothic"/>
          <w:sz w:val="24"/>
          <w:szCs w:val="24"/>
        </w:rPr>
      </w:pPr>
      <w:r w:rsidRPr="007A7918">
        <w:rPr>
          <w:rFonts w:ascii="Century Gothic" w:hAnsi="Century Gothic"/>
          <w:sz w:val="24"/>
          <w:szCs w:val="24"/>
        </w:rPr>
        <w:t xml:space="preserve">Board Meeting </w:t>
      </w:r>
      <w:proofErr w:type="gramStart"/>
      <w:r w:rsidRPr="007A7918">
        <w:rPr>
          <w:rFonts w:ascii="Century Gothic" w:hAnsi="Century Gothic"/>
          <w:sz w:val="24"/>
          <w:szCs w:val="24"/>
        </w:rPr>
        <w:t>Agenda</w:t>
      </w:r>
      <w:r w:rsidR="002339A8">
        <w:rPr>
          <w:rFonts w:ascii="Century Gothic" w:hAnsi="Century Gothic"/>
          <w:sz w:val="24"/>
          <w:szCs w:val="24"/>
        </w:rPr>
        <w:t xml:space="preserve">  Nick</w:t>
      </w:r>
      <w:proofErr w:type="gramEnd"/>
      <w:r w:rsidR="002339A8">
        <w:rPr>
          <w:rFonts w:ascii="Century Gothic" w:hAnsi="Century Gothic"/>
          <w:sz w:val="24"/>
          <w:szCs w:val="24"/>
        </w:rPr>
        <w:t xml:space="preserve"> deVries made a motion to approve the board meeting agenda as presented.  Abby Petroelje seconded.  Passed unanimously.</w:t>
      </w:r>
    </w:p>
    <w:p w14:paraId="5177F65C" w14:textId="1727956D" w:rsidR="0069096E" w:rsidRPr="007A7918" w:rsidRDefault="00876E3D">
      <w:pPr>
        <w:pStyle w:val="ListParagraph"/>
        <w:numPr>
          <w:ilvl w:val="2"/>
          <w:numId w:val="22"/>
        </w:numPr>
        <w:rPr>
          <w:rFonts w:ascii="Century Gothic" w:hAnsi="Century Gothic"/>
          <w:sz w:val="24"/>
          <w:szCs w:val="24"/>
        </w:rPr>
      </w:pPr>
      <w:proofErr w:type="gramStart"/>
      <w:r w:rsidRPr="007A7918">
        <w:rPr>
          <w:rFonts w:ascii="Century Gothic" w:hAnsi="Century Gothic"/>
          <w:sz w:val="24"/>
          <w:szCs w:val="24"/>
        </w:rPr>
        <w:t>Proposed change,</w:t>
      </w:r>
      <w:proofErr w:type="gramEnd"/>
      <w:r w:rsidRPr="007A7918">
        <w:rPr>
          <w:rFonts w:ascii="Century Gothic" w:hAnsi="Century Gothic"/>
          <w:sz w:val="24"/>
          <w:szCs w:val="24"/>
        </w:rPr>
        <w:t xml:space="preserve"> see as attached</w:t>
      </w:r>
      <w:r w:rsidR="002339A8">
        <w:rPr>
          <w:rFonts w:ascii="Century Gothic" w:hAnsi="Century Gothic"/>
          <w:sz w:val="24"/>
          <w:szCs w:val="24"/>
        </w:rPr>
        <w:t>: The board discussed the change</w:t>
      </w:r>
      <w:r w:rsidR="006F0245">
        <w:rPr>
          <w:rFonts w:ascii="Century Gothic" w:hAnsi="Century Gothic"/>
          <w:sz w:val="24"/>
          <w:szCs w:val="24"/>
        </w:rPr>
        <w:t xml:space="preserve"> to move the action items later in the meeting.</w:t>
      </w:r>
    </w:p>
    <w:p w14:paraId="02330B9B" w14:textId="77777777" w:rsidR="0069096E" w:rsidRPr="007A7918" w:rsidRDefault="0069096E">
      <w:pPr>
        <w:pStyle w:val="BodyText"/>
        <w:rPr>
          <w:rFonts w:ascii="Century Gothic" w:hAnsi="Century Gothic"/>
        </w:rPr>
      </w:pPr>
    </w:p>
    <w:p w14:paraId="7B50E729" w14:textId="42CE8D82" w:rsidR="0069096E" w:rsidRPr="007A7918" w:rsidRDefault="00876E3D">
      <w:pPr>
        <w:pStyle w:val="ListParagraph"/>
        <w:numPr>
          <w:ilvl w:val="0"/>
          <w:numId w:val="24"/>
        </w:numPr>
        <w:spacing w:line="240" w:lineRule="auto"/>
        <w:rPr>
          <w:rFonts w:ascii="Century Gothic" w:hAnsi="Century Gothic"/>
          <w:sz w:val="24"/>
          <w:szCs w:val="24"/>
        </w:rPr>
      </w:pPr>
      <w:r w:rsidRPr="007A7918">
        <w:rPr>
          <w:rFonts w:ascii="Century Gothic" w:hAnsi="Century Gothic"/>
          <w:sz w:val="24"/>
          <w:szCs w:val="24"/>
        </w:rPr>
        <w:t>PUBLIC COMMENT (For non-agenda items):</w:t>
      </w:r>
      <w:r w:rsidR="006F0245">
        <w:rPr>
          <w:rFonts w:ascii="Century Gothic" w:hAnsi="Century Gothic"/>
          <w:sz w:val="24"/>
          <w:szCs w:val="24"/>
        </w:rPr>
        <w:t xml:space="preserve">  NONE</w:t>
      </w:r>
    </w:p>
    <w:p w14:paraId="69C11664" w14:textId="77777777" w:rsidR="0069096E" w:rsidRPr="007A7918" w:rsidRDefault="0069096E">
      <w:pPr>
        <w:pStyle w:val="BodyText"/>
        <w:rPr>
          <w:rFonts w:ascii="Century Gothic" w:hAnsi="Century Gothic"/>
        </w:rPr>
      </w:pPr>
    </w:p>
    <w:p w14:paraId="2F84ECE5" w14:textId="6F09DB5B" w:rsidR="0069096E" w:rsidRDefault="00876E3D">
      <w:pPr>
        <w:pStyle w:val="Heading3"/>
        <w:numPr>
          <w:ilvl w:val="0"/>
          <w:numId w:val="24"/>
        </w:numPr>
        <w:rPr>
          <w:rFonts w:ascii="Century Gothic" w:hAnsi="Century Gothic"/>
          <w:b w:val="0"/>
          <w:bCs w:val="0"/>
          <w14:textOutline w14:w="0" w14:cap="rnd" w14:cmpd="sng" w14:algn="ctr">
            <w14:noFill/>
            <w14:prstDash w14:val="solid"/>
            <w14:bevel/>
          </w14:textOutline>
        </w:rPr>
      </w:pPr>
      <w:r w:rsidRPr="007A7918">
        <w:rPr>
          <w:rFonts w:ascii="Century Gothic" w:hAnsi="Century Gothic"/>
          <w:b w:val="0"/>
          <w:bCs w:val="0"/>
          <w14:textOutline w14:w="0" w14:cap="rnd" w14:cmpd="sng" w14:algn="ctr">
            <w14:noFill/>
            <w14:prstDash w14:val="solid"/>
            <w14:bevel/>
          </w14:textOutline>
        </w:rPr>
        <w:t>COMMENTS FROM THE BOARD</w:t>
      </w:r>
      <w:r w:rsidR="003C2B1B">
        <w:rPr>
          <w:rFonts w:ascii="Century Gothic" w:hAnsi="Century Gothic"/>
          <w:b w:val="0"/>
          <w:bCs w:val="0"/>
          <w14:textOutline w14:w="0" w14:cap="rnd" w14:cmpd="sng" w14:algn="ctr">
            <w14:noFill/>
            <w14:prstDash w14:val="solid"/>
            <w14:bevel/>
          </w14:textOutline>
        </w:rPr>
        <w:t xml:space="preserve">:  Laurie Schmitt encouraged the board </w:t>
      </w:r>
      <w:r w:rsidR="0041531F">
        <w:rPr>
          <w:rFonts w:ascii="Century Gothic" w:hAnsi="Century Gothic"/>
          <w:b w:val="0"/>
          <w:bCs w:val="0"/>
          <w14:textOutline w14:w="0" w14:cap="rnd" w14:cmpd="sng" w14:algn="ctr">
            <w14:noFill/>
            <w14:prstDash w14:val="solid"/>
            <w14:bevel/>
          </w14:textOutline>
        </w:rPr>
        <w:t xml:space="preserve">to work to be more representative of our community of families in the future.  </w:t>
      </w:r>
      <w:r w:rsidR="008E1F4B">
        <w:rPr>
          <w:rFonts w:ascii="Century Gothic" w:hAnsi="Century Gothic"/>
          <w:b w:val="0"/>
          <w:bCs w:val="0"/>
          <w14:textOutline w14:w="0" w14:cap="rnd" w14:cmpd="sng" w14:algn="ctr">
            <w14:noFill/>
            <w14:prstDash w14:val="solid"/>
            <w14:bevel/>
          </w14:textOutline>
        </w:rPr>
        <w:t xml:space="preserve">As the board considers board membership, we should work to </w:t>
      </w:r>
      <w:r w:rsidR="0021738A">
        <w:rPr>
          <w:rFonts w:ascii="Century Gothic" w:hAnsi="Century Gothic"/>
          <w:b w:val="0"/>
          <w:bCs w:val="0"/>
          <w14:textOutline w14:w="0" w14:cap="rnd" w14:cmpd="sng" w14:algn="ctr">
            <w14:noFill/>
            <w14:prstDash w14:val="solid"/>
            <w14:bevel/>
          </w14:textOutline>
        </w:rPr>
        <w:t>diversify our board members as well.</w:t>
      </w:r>
    </w:p>
    <w:p w14:paraId="41BE2D89" w14:textId="77777777" w:rsidR="0021738A" w:rsidRDefault="0021738A" w:rsidP="0021738A">
      <w:pPr>
        <w:pStyle w:val="ListParagraph"/>
        <w:rPr>
          <w:rFonts w:ascii="Century Gothic" w:hAnsi="Century Gothic"/>
          <w:b/>
          <w:bCs/>
        </w:rPr>
      </w:pPr>
    </w:p>
    <w:p w14:paraId="68312DFD" w14:textId="32EF940E" w:rsidR="0021738A" w:rsidRPr="007A7918" w:rsidRDefault="0021738A" w:rsidP="0021738A">
      <w:pPr>
        <w:pStyle w:val="Heading3"/>
        <w:tabs>
          <w:tab w:val="left" w:pos="840"/>
        </w:tabs>
        <w:rPr>
          <w:rFonts w:ascii="Century Gothic" w:hAnsi="Century Gothic"/>
          <w:b w:val="0"/>
          <w:bCs w:val="0"/>
          <w14:textOutline w14:w="0" w14:cap="rnd" w14:cmpd="sng" w14:algn="ctr">
            <w14:noFill/>
            <w14:prstDash w14:val="solid"/>
            <w14:bevel/>
          </w14:textOutline>
        </w:rPr>
      </w:pPr>
      <w:r>
        <w:rPr>
          <w:rFonts w:ascii="Century Gothic" w:hAnsi="Century Gothic"/>
          <w:b w:val="0"/>
          <w:bCs w:val="0"/>
          <w14:textOutline w14:w="0" w14:cap="rnd" w14:cmpd="sng" w14:algn="ctr">
            <w14:noFill/>
            <w14:prstDash w14:val="solid"/>
            <w14:bevel/>
          </w14:textOutline>
        </w:rPr>
        <w:t xml:space="preserve">Nick deVries thanked the board for another great year and encouraged the team </w:t>
      </w:r>
      <w:r w:rsidR="0081560A">
        <w:rPr>
          <w:rFonts w:ascii="Century Gothic" w:hAnsi="Century Gothic"/>
          <w:b w:val="0"/>
          <w:bCs w:val="0"/>
          <w14:textOutline w14:w="0" w14:cap="rnd" w14:cmpd="sng" w14:algn="ctr">
            <w14:noFill/>
            <w14:prstDash w14:val="solid"/>
            <w14:bevel/>
          </w14:textOutline>
        </w:rPr>
        <w:lastRenderedPageBreak/>
        <w:t>toward another year of growing kids in 20-21</w:t>
      </w:r>
    </w:p>
    <w:p w14:paraId="1980DC9E" w14:textId="77777777" w:rsidR="0069096E" w:rsidRPr="007A7918" w:rsidRDefault="0069096E">
      <w:pPr>
        <w:pStyle w:val="BodyText"/>
        <w:rPr>
          <w:rFonts w:ascii="Century Gothic" w:hAnsi="Century Gothic"/>
        </w:rPr>
      </w:pPr>
    </w:p>
    <w:p w14:paraId="7F9C618D" w14:textId="304278B1" w:rsidR="0069096E" w:rsidRPr="007A7918" w:rsidRDefault="00876E3D">
      <w:pPr>
        <w:pStyle w:val="ListParagraph"/>
        <w:numPr>
          <w:ilvl w:val="0"/>
          <w:numId w:val="24"/>
        </w:numPr>
        <w:spacing w:line="240" w:lineRule="auto"/>
        <w:rPr>
          <w:rFonts w:ascii="Century Gothic" w:hAnsi="Century Gothic"/>
          <w:sz w:val="24"/>
          <w:szCs w:val="24"/>
        </w:rPr>
      </w:pPr>
      <w:proofErr w:type="gramStart"/>
      <w:r w:rsidRPr="007A7918">
        <w:rPr>
          <w:rFonts w:ascii="Century Gothic" w:hAnsi="Century Gothic"/>
          <w:sz w:val="24"/>
          <w:szCs w:val="24"/>
        </w:rPr>
        <w:t>ADJOURNMENT :</w:t>
      </w:r>
      <w:r w:rsidR="006F0245">
        <w:rPr>
          <w:rFonts w:ascii="Century Gothic" w:hAnsi="Century Gothic"/>
          <w:sz w:val="24"/>
          <w:szCs w:val="24"/>
        </w:rPr>
        <w:t>Nick</w:t>
      </w:r>
      <w:proofErr w:type="gramEnd"/>
      <w:r w:rsidR="006F0245">
        <w:rPr>
          <w:rFonts w:ascii="Century Gothic" w:hAnsi="Century Gothic"/>
          <w:sz w:val="24"/>
          <w:szCs w:val="24"/>
        </w:rPr>
        <w:t xml:space="preserve"> deVries adjourned the meeting at </w:t>
      </w:r>
      <w:r w:rsidR="0081560A">
        <w:rPr>
          <w:rFonts w:ascii="Century Gothic" w:hAnsi="Century Gothic"/>
          <w:sz w:val="24"/>
          <w:szCs w:val="24"/>
        </w:rPr>
        <w:t>5:53 pm</w:t>
      </w:r>
    </w:p>
    <w:p w14:paraId="2D575B5B" w14:textId="77777777" w:rsidR="0069096E" w:rsidRDefault="0069096E">
      <w:pPr>
        <w:pStyle w:val="Body"/>
        <w:sectPr w:rsidR="0069096E">
          <w:headerReference w:type="default" r:id="rId12"/>
          <w:pgSz w:w="12240" w:h="15840"/>
          <w:pgMar w:top="960" w:right="600" w:bottom="280" w:left="620" w:header="720" w:footer="720" w:gutter="0"/>
          <w:cols w:space="720"/>
        </w:sectPr>
      </w:pPr>
    </w:p>
    <w:p w14:paraId="0B5872BA" w14:textId="77777777" w:rsidR="0069096E" w:rsidRDefault="0069096E">
      <w:pPr>
        <w:pStyle w:val="BodyText"/>
        <w:spacing w:before="3"/>
        <w:rPr>
          <w:sz w:val="4"/>
          <w:szCs w:val="4"/>
        </w:rPr>
      </w:pPr>
    </w:p>
    <w:p w14:paraId="5B35F3AE" w14:textId="77777777" w:rsidR="0069096E" w:rsidRDefault="00876E3D">
      <w:pPr>
        <w:pStyle w:val="BodyText"/>
        <w:spacing w:line="20" w:lineRule="exact"/>
        <w:ind w:left="132"/>
        <w:rPr>
          <w:sz w:val="2"/>
          <w:szCs w:val="2"/>
        </w:rPr>
      </w:pPr>
      <w:r>
        <w:rPr>
          <w:noProof/>
          <w:sz w:val="2"/>
          <w:szCs w:val="2"/>
        </w:rPr>
        <mc:AlternateContent>
          <mc:Choice Requires="wps">
            <w:drawing>
              <wp:inline distT="0" distB="0" distL="0" distR="0" wp14:anchorId="642B023C" wp14:editId="610199F4">
                <wp:extent cx="6823075" cy="0"/>
                <wp:effectExtent l="0" t="0" r="0" b="0"/>
                <wp:docPr id="1073741826" name="officeArt object"/>
                <wp:cNvGraphicFramePr/>
                <a:graphic xmlns:a="http://schemas.openxmlformats.org/drawingml/2006/main">
                  <a:graphicData uri="http://schemas.microsoft.com/office/word/2010/wordprocessingShape">
                    <wps:wsp>
                      <wps:cNvCnPr/>
                      <wps:spPr>
                        <a:xfrm>
                          <a:off x="0" y="0"/>
                          <a:ext cx="6823075" cy="0"/>
                        </a:xfrm>
                        <a:prstGeom prst="line">
                          <a:avLst/>
                        </a:prstGeom>
                        <a:noFill/>
                        <a:ln w="9525" cap="flat">
                          <a:solidFill>
                            <a:srgbClr val="000000"/>
                          </a:solidFill>
                          <a:prstDash val="solid"/>
                          <a:round/>
                        </a:ln>
                        <a:effectLst/>
                      </wps:spPr>
                      <wps:bodyPr/>
                    </wps:wsp>
                  </a:graphicData>
                </a:graphic>
              </wp:inline>
            </w:drawing>
          </mc:Choice>
          <mc:Fallback>
            <w:pict>
              <v:line w14:anchorId="6B872F94"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537.2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">
                <w10:anchorlock/>
              </v:line>
            </w:pict>
          </mc:Fallback>
        </mc:AlternateContent>
      </w:r>
    </w:p>
    <w:p w14:paraId="590DF34C" w14:textId="77777777" w:rsidR="0087547E" w:rsidRDefault="0087547E" w:rsidP="0087547E">
      <w:pPr>
        <w:pStyle w:val="NormalWeb"/>
        <w:shd w:val="clear" w:color="auto" w:fill="FFFFFF"/>
        <w:ind w:left="90"/>
        <w:rPr>
          <w:rFonts w:ascii="Century Gothic" w:eastAsia="Century Gothic" w:hAnsi="Century Gothic" w:cs="Century Gothic"/>
          <w:sz w:val="22"/>
          <w:szCs w:val="22"/>
        </w:rPr>
      </w:pPr>
      <w:r>
        <w:rPr>
          <w:rFonts w:ascii="Century Gothic" w:hAnsi="Century Gothic"/>
          <w:sz w:val="22"/>
          <w:szCs w:val="22"/>
        </w:rPr>
        <w:t xml:space="preserve">Minutes of all board meetings are available after approval by the Board at: </w:t>
      </w:r>
    </w:p>
    <w:p w14:paraId="073B9D41" w14:textId="77777777" w:rsidR="0087547E" w:rsidRDefault="0087547E" w:rsidP="0087547E">
      <w:pPr>
        <w:pStyle w:val="NormalWeb"/>
        <w:shd w:val="clear" w:color="auto" w:fill="FFFFFF"/>
        <w:ind w:left="90"/>
        <w:rPr>
          <w:rFonts w:ascii="Century Gothic" w:eastAsia="Century Gothic" w:hAnsi="Century Gothic" w:cs="Century Gothic"/>
          <w:sz w:val="22"/>
          <w:szCs w:val="22"/>
        </w:rPr>
      </w:pPr>
      <w:r>
        <w:rPr>
          <w:rFonts w:ascii="Century Gothic" w:hAnsi="Century Gothic"/>
          <w:sz w:val="22"/>
          <w:szCs w:val="22"/>
        </w:rPr>
        <w:t>Innocademy</w:t>
      </w:r>
      <w:r>
        <w:rPr>
          <w:rFonts w:ascii="Century Gothic" w:eastAsia="Century Gothic" w:hAnsi="Century Gothic" w:cs="Century Gothic"/>
          <w:sz w:val="22"/>
          <w:szCs w:val="22"/>
        </w:rPr>
        <w:br/>
      </w:r>
      <w:r>
        <w:rPr>
          <w:rFonts w:ascii="Century Gothic" w:hAnsi="Century Gothic"/>
          <w:sz w:val="22"/>
          <w:szCs w:val="22"/>
        </w:rPr>
        <w:t>Attn: Kelli Gunn</w:t>
      </w:r>
      <w:r>
        <w:rPr>
          <w:rFonts w:ascii="Century Gothic" w:eastAsia="Century Gothic" w:hAnsi="Century Gothic" w:cs="Century Gothic"/>
          <w:sz w:val="22"/>
          <w:szCs w:val="22"/>
        </w:rPr>
        <w:br/>
      </w:r>
      <w:r>
        <w:rPr>
          <w:rFonts w:ascii="Century Gothic" w:hAnsi="Century Gothic"/>
          <w:sz w:val="22"/>
          <w:szCs w:val="22"/>
        </w:rPr>
        <w:t>8485 Homestead</w:t>
      </w:r>
      <w:r>
        <w:rPr>
          <w:rFonts w:ascii="Century Gothic" w:eastAsia="Century Gothic" w:hAnsi="Century Gothic" w:cs="Century Gothic"/>
          <w:sz w:val="22"/>
          <w:szCs w:val="22"/>
        </w:rPr>
        <w:br/>
      </w:r>
      <w:r>
        <w:rPr>
          <w:rFonts w:ascii="Century Gothic" w:hAnsi="Century Gothic"/>
          <w:sz w:val="22"/>
          <w:szCs w:val="22"/>
        </w:rPr>
        <w:t xml:space="preserve">Zeeland, MI 49464 616-748-5637 </w:t>
      </w:r>
    </w:p>
    <w:p w14:paraId="3FD23733" w14:textId="77777777" w:rsidR="0069096E" w:rsidRPr="0087547E" w:rsidRDefault="00876E3D">
      <w:pPr>
        <w:pStyle w:val="BodyText"/>
        <w:ind w:left="119" w:right="99"/>
        <w:jc w:val="both"/>
        <w:rPr>
          <w:rFonts w:ascii="Century Gothic" w:hAnsi="Century Gothic"/>
          <w:sz w:val="22"/>
          <w:szCs w:val="22"/>
        </w:rPr>
      </w:pPr>
      <w:r w:rsidRPr="0087547E">
        <w:rPr>
          <w:rFonts w:ascii="Century Gothic" w:hAnsi="Century Gothic"/>
          <w:sz w:val="22"/>
          <w:szCs w:val="22"/>
        </w:rPr>
        <w:t xml:space="preserve">Individuals wishing to address the Board of Directors will be recognized in accordance with Board policies regarding public comments. Individual comments are limited to no more than three (3) minutes each and total time allowed regarding agenda specific items is twenty (20) minutes and non-agenda items is fifteen (15) minutes. The Board will not verbally respond to any public comments at the time of the </w:t>
      </w:r>
      <w:proofErr w:type="gramStart"/>
      <w:r w:rsidRPr="0087547E">
        <w:rPr>
          <w:rFonts w:ascii="Century Gothic" w:hAnsi="Century Gothic"/>
          <w:sz w:val="22"/>
          <w:szCs w:val="22"/>
        </w:rPr>
        <w:t>meeting, but</w:t>
      </w:r>
      <w:proofErr w:type="gramEnd"/>
      <w:r w:rsidRPr="0087547E">
        <w:rPr>
          <w:rFonts w:ascii="Century Gothic" w:hAnsi="Century Gothic"/>
          <w:sz w:val="22"/>
          <w:szCs w:val="22"/>
        </w:rPr>
        <w:t xml:space="preserve"> may refer comments to appropriate personnel for follow up or respond itself in a timely manner.</w:t>
      </w:r>
    </w:p>
    <w:p w14:paraId="7E9C62F6" w14:textId="77777777" w:rsidR="0069096E" w:rsidRPr="0087547E" w:rsidRDefault="0069096E">
      <w:pPr>
        <w:pStyle w:val="BodyText"/>
        <w:rPr>
          <w:rFonts w:ascii="Century Gothic" w:hAnsi="Century Gothic"/>
          <w:sz w:val="22"/>
          <w:szCs w:val="22"/>
        </w:rPr>
      </w:pPr>
    </w:p>
    <w:p w14:paraId="508D637D" w14:textId="77777777" w:rsidR="0069096E" w:rsidRPr="0087547E" w:rsidRDefault="00876E3D">
      <w:pPr>
        <w:pStyle w:val="BodyText"/>
        <w:ind w:left="119" w:right="98"/>
        <w:jc w:val="both"/>
        <w:rPr>
          <w:rFonts w:ascii="Century Gothic" w:hAnsi="Century Gothic"/>
          <w:sz w:val="22"/>
          <w:szCs w:val="22"/>
        </w:rPr>
      </w:pPr>
      <w:r w:rsidRPr="0087547E">
        <w:rPr>
          <w:rFonts w:ascii="Century Gothic" w:hAnsi="Century Gothic"/>
          <w:sz w:val="22"/>
          <w:szCs w:val="22"/>
        </w:rPr>
        <w:t>Complaints or concerns regarding Board members or school employees associated with the academy shall first be addressed in writing and delivered to the Board President no less than five (5) days prior to the next regular Board meeting, or such complaints shall not be heard by the Board.</w:t>
      </w:r>
    </w:p>
    <w:p w14:paraId="5B2E9072" w14:textId="77777777" w:rsidR="0069096E" w:rsidRPr="0087547E" w:rsidRDefault="0069096E">
      <w:pPr>
        <w:pStyle w:val="BodyText"/>
        <w:rPr>
          <w:rFonts w:ascii="Century Gothic" w:hAnsi="Century Gothic"/>
          <w:sz w:val="22"/>
          <w:szCs w:val="22"/>
        </w:rPr>
      </w:pPr>
    </w:p>
    <w:p w14:paraId="24683DAE" w14:textId="77777777" w:rsidR="0069096E" w:rsidRPr="0087547E" w:rsidRDefault="00876E3D">
      <w:pPr>
        <w:pStyle w:val="BodyText"/>
        <w:ind w:left="119" w:right="98"/>
        <w:jc w:val="both"/>
        <w:rPr>
          <w:rFonts w:ascii="Century Gothic" w:hAnsi="Century Gothic"/>
          <w:sz w:val="22"/>
          <w:szCs w:val="22"/>
        </w:rPr>
      </w:pPr>
      <w:r w:rsidRPr="0087547E">
        <w:rPr>
          <w:rFonts w:ascii="Century Gothic" w:hAnsi="Century Gothic"/>
          <w:sz w:val="22"/>
          <w:szCs w:val="22"/>
        </w:rPr>
        <w:t>Those in attendance at this meeting are reminded that this is a meeting of the Board of Directors in public for the purpose of conducting academy business. It is not considered to be a public meeting. There is a specified time on the agenda for public comment regarding issues of importance to those in attendance.</w:t>
      </w:r>
    </w:p>
    <w:p w14:paraId="4E131500" w14:textId="77777777" w:rsidR="0069096E" w:rsidRPr="0087547E" w:rsidRDefault="0069096E">
      <w:pPr>
        <w:pStyle w:val="BodyText"/>
        <w:rPr>
          <w:rFonts w:ascii="Century Gothic" w:hAnsi="Century Gothic"/>
          <w:sz w:val="22"/>
          <w:szCs w:val="22"/>
        </w:rPr>
      </w:pPr>
    </w:p>
    <w:p w14:paraId="4D198434" w14:textId="77777777" w:rsidR="0069096E" w:rsidRPr="0087547E" w:rsidRDefault="00876E3D">
      <w:pPr>
        <w:pStyle w:val="BodyText"/>
        <w:ind w:left="119" w:right="98"/>
        <w:jc w:val="both"/>
        <w:rPr>
          <w:rFonts w:ascii="Century Gothic" w:hAnsi="Century Gothic"/>
          <w:sz w:val="22"/>
          <w:szCs w:val="22"/>
        </w:rPr>
      </w:pPr>
      <w:r w:rsidRPr="0087547E">
        <w:rPr>
          <w:rFonts w:ascii="Century Gothic" w:hAnsi="Century Gothic"/>
          <w:sz w:val="22"/>
          <w:szCs w:val="22"/>
        </w:rPr>
        <w:t>Proposed minutes of this meeting will be available for public inspection at the principal office of the Board of Directors of Innocademy located at 8485 Homestead Ave, Zeeland, MI 49464 no later than eight (8) business days after the meeting. Approved minutes will be available at that office no later than five (5) business days after the meeting at which they are approved (Open Meetings Act, P.A. 267).</w:t>
      </w:r>
    </w:p>
    <w:p w14:paraId="66F1AB9C" w14:textId="77777777" w:rsidR="0069096E" w:rsidRPr="0087547E" w:rsidRDefault="0069096E">
      <w:pPr>
        <w:pStyle w:val="BodyText"/>
        <w:spacing w:before="9"/>
        <w:rPr>
          <w:rFonts w:ascii="Century Gothic" w:hAnsi="Century Gothic"/>
          <w:sz w:val="22"/>
          <w:szCs w:val="22"/>
        </w:rPr>
      </w:pPr>
    </w:p>
    <w:p w14:paraId="60516F03" w14:textId="77777777" w:rsidR="0069096E" w:rsidRPr="0087547E" w:rsidRDefault="00876E3D">
      <w:pPr>
        <w:pStyle w:val="BodyText"/>
        <w:ind w:left="119" w:right="98"/>
        <w:jc w:val="both"/>
        <w:rPr>
          <w:rFonts w:ascii="Century Gothic" w:hAnsi="Century Gothic"/>
          <w:sz w:val="22"/>
          <w:szCs w:val="22"/>
        </w:rPr>
      </w:pPr>
      <w:r w:rsidRPr="0087547E">
        <w:rPr>
          <w:rFonts w:ascii="Century Gothic" w:hAnsi="Century Gothic"/>
          <w:sz w:val="22"/>
          <w:szCs w:val="22"/>
        </w:rPr>
        <w:t>Individuals with a disability who need a reader, amplifier, qualified sign language interpreter, or any other form of auxiliary aid or special service to participate in this meeting should contact Kelli Gunn at (616) 748-5637 at least two (2) days prior to the meeting.</w:t>
      </w:r>
    </w:p>
    <w:p w14:paraId="2F1CC326" w14:textId="77777777" w:rsidR="0069096E" w:rsidRDefault="0069096E">
      <w:pPr>
        <w:pStyle w:val="Body"/>
        <w:sectPr w:rsidR="0069096E">
          <w:headerReference w:type="default" r:id="rId13"/>
          <w:pgSz w:w="12240" w:h="15840"/>
          <w:pgMar w:top="960" w:right="600" w:bottom="280" w:left="620" w:header="720" w:footer="720" w:gutter="0"/>
          <w:cols w:space="720"/>
        </w:sectPr>
      </w:pPr>
    </w:p>
    <w:p w14:paraId="7D774259" w14:textId="77777777" w:rsidR="0069096E" w:rsidRDefault="00876E3D">
      <w:pPr>
        <w:pStyle w:val="Body"/>
        <w:spacing w:before="84"/>
        <w:ind w:left="2030" w:right="2013"/>
        <w:jc w:val="center"/>
        <w:rPr>
          <w:rFonts w:ascii="Carlito" w:eastAsia="Carlito" w:hAnsi="Carlito" w:cs="Carlito"/>
          <w:b/>
          <w:bCs/>
          <w:sz w:val="28"/>
          <w:szCs w:val="28"/>
        </w:rPr>
      </w:pPr>
      <w:r>
        <w:rPr>
          <w:rFonts w:ascii="Carlito" w:hAnsi="Carlito"/>
          <w:b/>
          <w:bCs/>
          <w:sz w:val="28"/>
          <w:szCs w:val="28"/>
          <w:lang w:val="de-DE"/>
        </w:rPr>
        <w:lastRenderedPageBreak/>
        <w:t>ATTACHMENT A</w:t>
      </w:r>
    </w:p>
    <w:p w14:paraId="63393D5A" w14:textId="77777777" w:rsidR="0069096E" w:rsidRDefault="0069096E">
      <w:pPr>
        <w:pStyle w:val="BodyText"/>
        <w:spacing w:before="6"/>
        <w:rPr>
          <w:rFonts w:ascii="Carlito" w:eastAsia="Carlito" w:hAnsi="Carlito" w:cs="Carlito"/>
          <w:b/>
          <w:bCs/>
          <w:sz w:val="32"/>
          <w:szCs w:val="32"/>
        </w:rPr>
      </w:pPr>
    </w:p>
    <w:p w14:paraId="0D0E76AA" w14:textId="1BCFBAD0" w:rsidR="00CC5954" w:rsidRDefault="00876E3D" w:rsidP="001820CE">
      <w:pPr>
        <w:pStyle w:val="Body"/>
        <w:spacing w:before="1"/>
        <w:ind w:left="119" w:right="3640" w:firstLine="4691"/>
        <w:rPr>
          <w:rFonts w:ascii="Carlito" w:hAnsi="Carlito"/>
          <w:b/>
          <w:bCs/>
          <w:sz w:val="24"/>
          <w:szCs w:val="24"/>
        </w:rPr>
      </w:pPr>
      <w:r>
        <w:rPr>
          <w:rFonts w:ascii="Carlito" w:hAnsi="Carlito"/>
          <w:b/>
          <w:bCs/>
          <w:sz w:val="24"/>
          <w:szCs w:val="24"/>
        </w:rPr>
        <w:t>INNOCADEM</w:t>
      </w:r>
      <w:r w:rsidR="00CC5954">
        <w:rPr>
          <w:rFonts w:ascii="Carlito" w:hAnsi="Carlito"/>
          <w:b/>
          <w:bCs/>
          <w:sz w:val="24"/>
          <w:szCs w:val="24"/>
        </w:rPr>
        <w:t>Y</w:t>
      </w:r>
    </w:p>
    <w:p w14:paraId="396A2F99" w14:textId="77777777" w:rsidR="001820CE" w:rsidRDefault="001820CE">
      <w:pPr>
        <w:pStyle w:val="Body"/>
        <w:spacing w:before="1"/>
        <w:ind w:left="119" w:right="4772" w:firstLine="4691"/>
        <w:rPr>
          <w:rFonts w:ascii="Carlito" w:hAnsi="Carlito"/>
          <w:sz w:val="24"/>
          <w:szCs w:val="24"/>
        </w:rPr>
      </w:pPr>
    </w:p>
    <w:p w14:paraId="25F38AA0" w14:textId="71E6AC3A" w:rsidR="0069096E" w:rsidRDefault="00876E3D" w:rsidP="001820CE">
      <w:pPr>
        <w:pStyle w:val="Body"/>
        <w:spacing w:before="1"/>
        <w:ind w:left="119" w:right="130" w:hanging="29"/>
        <w:rPr>
          <w:rFonts w:ascii="Carlito" w:eastAsia="Carlito" w:hAnsi="Carlito" w:cs="Carlito"/>
          <w:sz w:val="24"/>
          <w:szCs w:val="24"/>
        </w:rPr>
      </w:pPr>
      <w:r>
        <w:rPr>
          <w:rFonts w:ascii="Carlito" w:hAnsi="Carlito"/>
          <w:sz w:val="24"/>
          <w:szCs w:val="24"/>
        </w:rPr>
        <w:t>REGULAR BOARD MEETING OF THE BOARD OF DIRECTORS AGENDA</w:t>
      </w:r>
    </w:p>
    <w:p w14:paraId="0B19E94E" w14:textId="77777777" w:rsidR="0069096E" w:rsidRDefault="00876E3D">
      <w:pPr>
        <w:pStyle w:val="Heading4"/>
        <w:tabs>
          <w:tab w:val="left" w:pos="3953"/>
        </w:tabs>
        <w:spacing w:before="52" w:line="586" w:lineRule="exact"/>
        <w:ind w:right="6010"/>
      </w:pPr>
      <w:r>
        <w:t>[Day], [month][date], [year] at</w:t>
      </w:r>
      <w:r>
        <w:rPr>
          <w:u w:val="thick"/>
        </w:rPr>
        <w:t xml:space="preserve"> </w:t>
      </w:r>
      <w:r>
        <w:rPr>
          <w:u w:val="thick"/>
        </w:rPr>
        <w:tab/>
      </w:r>
      <w:r>
        <w:t>a.m./p.m. Innocademy</w:t>
      </w:r>
    </w:p>
    <w:p w14:paraId="7C180C41" w14:textId="77777777" w:rsidR="0069096E" w:rsidRDefault="00876E3D">
      <w:pPr>
        <w:pStyle w:val="Body"/>
        <w:spacing w:line="240" w:lineRule="exact"/>
        <w:ind w:left="119"/>
        <w:rPr>
          <w:rFonts w:ascii="Carlito" w:eastAsia="Carlito" w:hAnsi="Carlito" w:cs="Carlito"/>
          <w:b/>
          <w:bCs/>
          <w:i/>
          <w:iCs/>
          <w:sz w:val="24"/>
          <w:szCs w:val="24"/>
        </w:rPr>
      </w:pPr>
      <w:r>
        <w:rPr>
          <w:rFonts w:ascii="Carlito" w:hAnsi="Carlito"/>
          <w:b/>
          <w:bCs/>
          <w:i/>
          <w:iCs/>
          <w:sz w:val="24"/>
          <w:szCs w:val="24"/>
        </w:rPr>
        <w:t>8485 Homestead Drive</w:t>
      </w:r>
    </w:p>
    <w:p w14:paraId="419B1F49" w14:textId="77777777" w:rsidR="0069096E" w:rsidRDefault="00876E3D">
      <w:pPr>
        <w:pStyle w:val="Body"/>
        <w:ind w:left="119"/>
        <w:rPr>
          <w:rFonts w:ascii="Carlito" w:eastAsia="Carlito" w:hAnsi="Carlito" w:cs="Carlito"/>
          <w:b/>
          <w:bCs/>
          <w:i/>
          <w:iCs/>
          <w:sz w:val="24"/>
          <w:szCs w:val="24"/>
        </w:rPr>
      </w:pPr>
      <w:r>
        <w:rPr>
          <w:noProof/>
        </w:rPr>
        <mc:AlternateContent>
          <mc:Choice Requires="wps">
            <w:drawing>
              <wp:anchor distT="0" distB="0" distL="0" distR="0" simplePos="0" relativeHeight="251659264" behindDoc="0" locked="0" layoutInCell="1" allowOverlap="1" wp14:anchorId="157BFD89" wp14:editId="50BA26B8">
                <wp:simplePos x="0" y="0"/>
                <wp:positionH relativeFrom="page">
                  <wp:posOffset>481818</wp:posOffset>
                </wp:positionH>
                <wp:positionV relativeFrom="page">
                  <wp:posOffset>245386</wp:posOffset>
                </wp:positionV>
                <wp:extent cx="6350004" cy="25400"/>
                <wp:effectExtent l="0" t="0" r="0" b="0"/>
                <wp:wrapTopAndBottom distT="0" distB="0"/>
                <wp:docPr id="1073741827" name="officeArt object"/>
                <wp:cNvGraphicFramePr/>
                <a:graphic xmlns:a="http://schemas.openxmlformats.org/drawingml/2006/main">
                  <a:graphicData uri="http://schemas.microsoft.com/office/word/2010/wordprocessingShape">
                    <wps:wsp>
                      <wps:cNvCnPr/>
                      <wps:spPr>
                        <a:xfrm>
                          <a:off x="0" y="0"/>
                          <a:ext cx="6350004" cy="25400"/>
                        </a:xfrm>
                        <a:prstGeom prst="line">
                          <a:avLst/>
                        </a:prstGeom>
                        <a:noFill/>
                        <a:ln w="12700" cap="flat">
                          <a:solidFill>
                            <a:srgbClr val="000000"/>
                          </a:solidFill>
                          <a:prstDash val="solid"/>
                          <a:round/>
                        </a:ln>
                        <a:effectLst/>
                      </wps:spPr>
                      <wps:bodyPr/>
                    </wps:wsp>
                  </a:graphicData>
                </a:graphic>
              </wp:anchor>
            </w:drawing>
          </mc:Choice>
          <mc:Fallback>
            <w:pict>
              <v:line w14:anchorId="79F33FA5" id="officeArt object" o:spid="_x0000_s1026" style="position:absolute;z-index:251659264;visibility:visible;mso-wrap-style:square;mso-wrap-distance-left:0;mso-wrap-distance-top:0;mso-wrap-distance-right:0;mso-wrap-distance-bottom:0;mso-position-horizontal:absolute;mso-position-horizontal-relative:page;mso-position-vertical:absolute;mso-position-vertical-relative:page" from="37.95pt,19.3pt" to="537.9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" strokeweight="1pt">
                <w10:wrap type="topAndBottom" anchorx="page" anchory="page"/>
              </v:line>
            </w:pict>
          </mc:Fallback>
        </mc:AlternateContent>
      </w:r>
      <w:r>
        <w:rPr>
          <w:rFonts w:ascii="Carlito" w:hAnsi="Carlito"/>
          <w:b/>
          <w:bCs/>
          <w:i/>
          <w:iCs/>
          <w:sz w:val="24"/>
          <w:szCs w:val="24"/>
          <w:lang w:val="nl-NL"/>
        </w:rPr>
        <w:t>Zeeland, MI 49464</w:t>
      </w:r>
    </w:p>
    <w:p w14:paraId="770C0F27" w14:textId="77777777" w:rsidR="0069096E" w:rsidRDefault="0069096E">
      <w:pPr>
        <w:pStyle w:val="BodyText"/>
        <w:spacing w:before="4"/>
        <w:rPr>
          <w:rFonts w:ascii="Carlito" w:eastAsia="Carlito" w:hAnsi="Carlito" w:cs="Carlito"/>
          <w:b/>
          <w:bCs/>
          <w:i/>
          <w:iCs/>
          <w:sz w:val="38"/>
          <w:szCs w:val="38"/>
        </w:rPr>
      </w:pPr>
    </w:p>
    <w:p w14:paraId="24AE50FE" w14:textId="77777777" w:rsidR="0069096E" w:rsidRDefault="00876E3D">
      <w:pPr>
        <w:pStyle w:val="ListParagraph"/>
        <w:numPr>
          <w:ilvl w:val="0"/>
          <w:numId w:val="26"/>
        </w:numPr>
        <w:spacing w:line="298" w:lineRule="exact"/>
        <w:rPr>
          <w:rFonts w:ascii="Gothic Uralic" w:eastAsia="Gothic Uralic" w:hAnsi="Gothic Uralic" w:cs="Gothic Uralic"/>
          <w:sz w:val="24"/>
          <w:szCs w:val="24"/>
        </w:rPr>
      </w:pPr>
      <w:r>
        <w:rPr>
          <w:rFonts w:ascii="Gothic Uralic" w:eastAsia="Gothic Uralic" w:hAnsi="Gothic Uralic" w:cs="Gothic Uralic"/>
          <w:position w:val="4"/>
          <w:sz w:val="24"/>
          <w:szCs w:val="24"/>
        </w:rPr>
        <w:t>Call to</w:t>
      </w:r>
      <w:r>
        <w:rPr>
          <w:rFonts w:ascii="Gothic Uralic" w:eastAsia="Gothic Uralic" w:hAnsi="Gothic Uralic" w:cs="Gothic Uralic"/>
          <w:spacing w:val="-2"/>
          <w:position w:val="4"/>
          <w:sz w:val="24"/>
          <w:szCs w:val="24"/>
        </w:rPr>
        <w:t xml:space="preserve"> </w:t>
      </w:r>
      <w:r>
        <w:rPr>
          <w:rFonts w:ascii="Gothic Uralic" w:eastAsia="Gothic Uralic" w:hAnsi="Gothic Uralic" w:cs="Gothic Uralic"/>
          <w:position w:val="4"/>
          <w:sz w:val="24"/>
          <w:szCs w:val="24"/>
        </w:rPr>
        <w:t>Order</w:t>
      </w:r>
    </w:p>
    <w:p w14:paraId="4E65E3A2" w14:textId="77777777" w:rsidR="0069096E" w:rsidRDefault="00876E3D">
      <w:pPr>
        <w:pStyle w:val="ListParagraph"/>
        <w:numPr>
          <w:ilvl w:val="0"/>
          <w:numId w:val="26"/>
        </w:numPr>
        <w:spacing w:line="293" w:lineRule="exact"/>
        <w:rPr>
          <w:rFonts w:ascii="Gothic Uralic" w:eastAsia="Gothic Uralic" w:hAnsi="Gothic Uralic" w:cs="Gothic Uralic"/>
          <w:sz w:val="24"/>
          <w:szCs w:val="24"/>
        </w:rPr>
      </w:pPr>
      <w:r>
        <w:rPr>
          <w:rFonts w:ascii="Gothic Uralic" w:eastAsia="Gothic Uralic" w:hAnsi="Gothic Uralic" w:cs="Gothic Uralic"/>
          <w:position w:val="4"/>
          <w:sz w:val="24"/>
          <w:szCs w:val="24"/>
        </w:rPr>
        <w:t>Attendance</w:t>
      </w:r>
    </w:p>
    <w:p w14:paraId="35DAA301" w14:textId="77777777" w:rsidR="0069096E" w:rsidRDefault="00876E3D">
      <w:pPr>
        <w:pStyle w:val="ListParagraph"/>
        <w:numPr>
          <w:ilvl w:val="0"/>
          <w:numId w:val="26"/>
        </w:numPr>
        <w:spacing w:line="293" w:lineRule="exact"/>
        <w:rPr>
          <w:rFonts w:ascii="Gothic Uralic" w:eastAsia="Gothic Uralic" w:hAnsi="Gothic Uralic" w:cs="Gothic Uralic"/>
          <w:sz w:val="24"/>
          <w:szCs w:val="24"/>
        </w:rPr>
      </w:pPr>
      <w:r>
        <w:rPr>
          <w:rFonts w:ascii="Gothic Uralic" w:eastAsia="Gothic Uralic" w:hAnsi="Gothic Uralic" w:cs="Gothic Uralic"/>
          <w:position w:val="4"/>
          <w:sz w:val="24"/>
          <w:szCs w:val="24"/>
        </w:rPr>
        <w:t>Public Comment on Agenda</w:t>
      </w:r>
      <w:r>
        <w:rPr>
          <w:rFonts w:ascii="Gothic Uralic" w:eastAsia="Gothic Uralic" w:hAnsi="Gothic Uralic" w:cs="Gothic Uralic"/>
          <w:spacing w:val="-3"/>
          <w:position w:val="4"/>
          <w:sz w:val="24"/>
          <w:szCs w:val="24"/>
        </w:rPr>
        <w:t xml:space="preserve"> </w:t>
      </w:r>
      <w:r>
        <w:rPr>
          <w:rFonts w:ascii="Gothic Uralic" w:eastAsia="Gothic Uralic" w:hAnsi="Gothic Uralic" w:cs="Gothic Uralic"/>
          <w:position w:val="4"/>
          <w:sz w:val="24"/>
          <w:szCs w:val="24"/>
        </w:rPr>
        <w:t>Items</w:t>
      </w:r>
    </w:p>
    <w:p w14:paraId="1FAC3F72" w14:textId="77777777" w:rsidR="0069096E" w:rsidRDefault="00876E3D">
      <w:pPr>
        <w:pStyle w:val="ListParagraph"/>
        <w:numPr>
          <w:ilvl w:val="0"/>
          <w:numId w:val="26"/>
        </w:numPr>
        <w:spacing w:line="295" w:lineRule="exact"/>
        <w:rPr>
          <w:rFonts w:ascii="Gothic Uralic" w:eastAsia="Gothic Uralic" w:hAnsi="Gothic Uralic" w:cs="Gothic Uralic"/>
          <w:sz w:val="24"/>
          <w:szCs w:val="24"/>
        </w:rPr>
      </w:pPr>
      <w:r>
        <w:rPr>
          <w:rFonts w:ascii="Gothic Uralic" w:eastAsia="Gothic Uralic" w:hAnsi="Gothic Uralic" w:cs="Gothic Uralic"/>
          <w:position w:val="4"/>
          <w:sz w:val="24"/>
          <w:szCs w:val="24"/>
        </w:rPr>
        <w:t>Consent</w:t>
      </w:r>
      <w:r>
        <w:rPr>
          <w:rFonts w:ascii="Gothic Uralic" w:eastAsia="Gothic Uralic" w:hAnsi="Gothic Uralic" w:cs="Gothic Uralic"/>
          <w:spacing w:val="-2"/>
          <w:position w:val="4"/>
          <w:sz w:val="24"/>
          <w:szCs w:val="24"/>
        </w:rPr>
        <w:t xml:space="preserve"> </w:t>
      </w:r>
      <w:r>
        <w:rPr>
          <w:rFonts w:ascii="Gothic Uralic" w:eastAsia="Gothic Uralic" w:hAnsi="Gothic Uralic" w:cs="Gothic Uralic"/>
          <w:position w:val="4"/>
          <w:sz w:val="24"/>
          <w:szCs w:val="24"/>
        </w:rPr>
        <w:t>Agenda</w:t>
      </w:r>
    </w:p>
    <w:p w14:paraId="2E0AC957" w14:textId="77777777" w:rsidR="0069096E" w:rsidRDefault="00876E3D">
      <w:pPr>
        <w:pStyle w:val="ListParagraph"/>
        <w:numPr>
          <w:ilvl w:val="1"/>
          <w:numId w:val="28"/>
        </w:numPr>
        <w:spacing w:line="295" w:lineRule="exact"/>
        <w:rPr>
          <w:rFonts w:ascii="Gothic Uralic" w:eastAsia="Gothic Uralic" w:hAnsi="Gothic Uralic" w:cs="Gothic Uralic"/>
          <w:sz w:val="24"/>
          <w:szCs w:val="24"/>
        </w:rPr>
      </w:pPr>
      <w:r>
        <w:rPr>
          <w:rFonts w:ascii="Gothic Uralic" w:eastAsia="Gothic Uralic" w:hAnsi="Gothic Uralic" w:cs="Gothic Uralic"/>
          <w:position w:val="4"/>
          <w:sz w:val="24"/>
          <w:szCs w:val="24"/>
        </w:rPr>
        <w:t>Agenda</w:t>
      </w:r>
    </w:p>
    <w:p w14:paraId="6EDAC8AC" w14:textId="77777777" w:rsidR="0069096E" w:rsidRDefault="00876E3D">
      <w:pPr>
        <w:pStyle w:val="ListParagraph"/>
        <w:numPr>
          <w:ilvl w:val="1"/>
          <w:numId w:val="28"/>
        </w:numPr>
        <w:spacing w:line="293" w:lineRule="exact"/>
        <w:rPr>
          <w:rFonts w:ascii="Gothic Uralic" w:eastAsia="Gothic Uralic" w:hAnsi="Gothic Uralic" w:cs="Gothic Uralic"/>
          <w:sz w:val="24"/>
          <w:szCs w:val="24"/>
        </w:rPr>
      </w:pPr>
      <w:r>
        <w:rPr>
          <w:rFonts w:ascii="Gothic Uralic" w:eastAsia="Gothic Uralic" w:hAnsi="Gothic Uralic" w:cs="Gothic Uralic"/>
          <w:position w:val="4"/>
          <w:sz w:val="24"/>
          <w:szCs w:val="24"/>
        </w:rPr>
        <w:t>Previous</w:t>
      </w:r>
      <w:r>
        <w:rPr>
          <w:rFonts w:ascii="Gothic Uralic" w:eastAsia="Gothic Uralic" w:hAnsi="Gothic Uralic" w:cs="Gothic Uralic"/>
          <w:spacing w:val="-2"/>
          <w:position w:val="4"/>
          <w:sz w:val="24"/>
          <w:szCs w:val="24"/>
        </w:rPr>
        <w:t xml:space="preserve"> </w:t>
      </w:r>
      <w:r>
        <w:rPr>
          <w:rFonts w:ascii="Gothic Uralic" w:eastAsia="Gothic Uralic" w:hAnsi="Gothic Uralic" w:cs="Gothic Uralic"/>
          <w:position w:val="4"/>
          <w:sz w:val="24"/>
          <w:szCs w:val="24"/>
        </w:rPr>
        <w:t>Minutes</w:t>
      </w:r>
    </w:p>
    <w:p w14:paraId="5A5165EB" w14:textId="77777777" w:rsidR="0069096E" w:rsidRDefault="00876E3D">
      <w:pPr>
        <w:pStyle w:val="ListParagraph"/>
        <w:numPr>
          <w:ilvl w:val="0"/>
          <w:numId w:val="26"/>
        </w:numPr>
        <w:spacing w:line="295" w:lineRule="exact"/>
        <w:rPr>
          <w:rFonts w:ascii="Gothic Uralic" w:eastAsia="Gothic Uralic" w:hAnsi="Gothic Uralic" w:cs="Gothic Uralic"/>
          <w:sz w:val="24"/>
          <w:szCs w:val="24"/>
        </w:rPr>
      </w:pPr>
      <w:r>
        <w:rPr>
          <w:rFonts w:ascii="Gothic Uralic" w:eastAsia="Gothic Uralic" w:hAnsi="Gothic Uralic" w:cs="Gothic Uralic"/>
          <w:position w:val="4"/>
          <w:sz w:val="24"/>
          <w:szCs w:val="24"/>
        </w:rPr>
        <w:t xml:space="preserve">Celebrations of the School </w:t>
      </w:r>
      <w:r>
        <w:rPr>
          <w:rFonts w:ascii="Gothic Uralic" w:eastAsia="Gothic Uralic" w:hAnsi="Gothic Uralic" w:cs="Gothic Uralic"/>
          <w:color w:val="A5A5A5"/>
          <w:position w:val="4"/>
          <w:sz w:val="24"/>
          <w:szCs w:val="24"/>
          <w:u w:color="A5A5A5"/>
        </w:rPr>
        <w:t>– 10</w:t>
      </w:r>
      <w:r>
        <w:rPr>
          <w:rFonts w:ascii="Gothic Uralic" w:eastAsia="Gothic Uralic" w:hAnsi="Gothic Uralic" w:cs="Gothic Uralic"/>
          <w:color w:val="A5A5A5"/>
          <w:spacing w:val="-6"/>
          <w:position w:val="4"/>
          <w:sz w:val="24"/>
          <w:szCs w:val="24"/>
          <w:u w:color="A5A5A5"/>
        </w:rPr>
        <w:t xml:space="preserve"> </w:t>
      </w:r>
      <w:r>
        <w:rPr>
          <w:rFonts w:ascii="Gothic Uralic" w:eastAsia="Gothic Uralic" w:hAnsi="Gothic Uralic" w:cs="Gothic Uralic"/>
          <w:color w:val="A5A5A5"/>
          <w:position w:val="4"/>
          <w:sz w:val="24"/>
          <w:szCs w:val="24"/>
          <w:u w:color="A5A5A5"/>
        </w:rPr>
        <w:t>minutes</w:t>
      </w:r>
    </w:p>
    <w:p w14:paraId="7FBFD6E3" w14:textId="77777777" w:rsidR="0069096E" w:rsidRDefault="00876E3D">
      <w:pPr>
        <w:pStyle w:val="ListParagraph"/>
        <w:numPr>
          <w:ilvl w:val="0"/>
          <w:numId w:val="26"/>
        </w:numPr>
        <w:spacing w:line="295" w:lineRule="exact"/>
        <w:rPr>
          <w:rFonts w:ascii="Gothic Uralic" w:eastAsia="Gothic Uralic" w:hAnsi="Gothic Uralic" w:cs="Gothic Uralic"/>
          <w:sz w:val="24"/>
          <w:szCs w:val="24"/>
        </w:rPr>
      </w:pPr>
      <w:r>
        <w:rPr>
          <w:rFonts w:ascii="Gothic Uralic" w:eastAsia="Gothic Uralic" w:hAnsi="Gothic Uralic" w:cs="Gothic Uralic"/>
          <w:position w:val="4"/>
          <w:sz w:val="24"/>
          <w:szCs w:val="24"/>
        </w:rPr>
        <w:t xml:space="preserve">Strategic Thinking </w:t>
      </w:r>
      <w:r>
        <w:rPr>
          <w:rFonts w:ascii="Gothic Uralic" w:eastAsia="Gothic Uralic" w:hAnsi="Gothic Uralic" w:cs="Gothic Uralic"/>
          <w:color w:val="A5A5A5"/>
          <w:position w:val="4"/>
          <w:sz w:val="24"/>
          <w:szCs w:val="24"/>
          <w:u w:color="A5A5A5"/>
        </w:rPr>
        <w:t>– 30</w:t>
      </w:r>
      <w:r>
        <w:rPr>
          <w:rFonts w:ascii="Gothic Uralic" w:eastAsia="Gothic Uralic" w:hAnsi="Gothic Uralic" w:cs="Gothic Uralic"/>
          <w:color w:val="A5A5A5"/>
          <w:spacing w:val="-5"/>
          <w:position w:val="4"/>
          <w:sz w:val="24"/>
          <w:szCs w:val="24"/>
          <w:u w:color="A5A5A5"/>
        </w:rPr>
        <w:t xml:space="preserve"> </w:t>
      </w:r>
      <w:r>
        <w:rPr>
          <w:rFonts w:ascii="Gothic Uralic" w:eastAsia="Gothic Uralic" w:hAnsi="Gothic Uralic" w:cs="Gothic Uralic"/>
          <w:color w:val="A5A5A5"/>
          <w:position w:val="4"/>
          <w:sz w:val="24"/>
          <w:szCs w:val="24"/>
          <w:u w:color="A5A5A5"/>
        </w:rPr>
        <w:t>minutes</w:t>
      </w:r>
    </w:p>
    <w:p w14:paraId="7DA3BF97" w14:textId="77777777" w:rsidR="0069096E" w:rsidRDefault="00876E3D">
      <w:pPr>
        <w:pStyle w:val="ListParagraph"/>
        <w:numPr>
          <w:ilvl w:val="1"/>
          <w:numId w:val="29"/>
        </w:numPr>
        <w:spacing w:line="295" w:lineRule="exact"/>
        <w:rPr>
          <w:rFonts w:ascii="Gothic Uralic" w:eastAsia="Gothic Uralic" w:hAnsi="Gothic Uralic" w:cs="Gothic Uralic"/>
          <w:sz w:val="24"/>
          <w:szCs w:val="24"/>
        </w:rPr>
      </w:pPr>
      <w:r>
        <w:rPr>
          <w:rFonts w:ascii="Gothic Uralic" w:eastAsia="Gothic Uralic" w:hAnsi="Gothic Uralic" w:cs="Gothic Uralic"/>
          <w:position w:val="4"/>
          <w:sz w:val="24"/>
          <w:szCs w:val="24"/>
          <w:u w:color="A5A5A5"/>
        </w:rPr>
        <w:t>School Improvement</w:t>
      </w:r>
    </w:p>
    <w:p w14:paraId="0DFA1140" w14:textId="77777777" w:rsidR="0069096E" w:rsidRDefault="00876E3D">
      <w:pPr>
        <w:pStyle w:val="ListParagraph"/>
        <w:numPr>
          <w:ilvl w:val="1"/>
          <w:numId w:val="29"/>
        </w:numPr>
        <w:spacing w:line="295" w:lineRule="exact"/>
        <w:rPr>
          <w:rFonts w:ascii="Gothic Uralic" w:eastAsia="Gothic Uralic" w:hAnsi="Gothic Uralic" w:cs="Gothic Uralic"/>
          <w:sz w:val="24"/>
          <w:szCs w:val="24"/>
        </w:rPr>
      </w:pPr>
      <w:r>
        <w:rPr>
          <w:rFonts w:ascii="Gothic Uralic" w:eastAsia="Gothic Uralic" w:hAnsi="Gothic Uralic" w:cs="Gothic Uralic"/>
          <w:position w:val="4"/>
          <w:sz w:val="24"/>
          <w:szCs w:val="24"/>
          <w:u w:color="A5A5A5"/>
        </w:rPr>
        <w:t>School Initiatives</w:t>
      </w:r>
    </w:p>
    <w:p w14:paraId="4D746E6F" w14:textId="77777777" w:rsidR="0069096E" w:rsidRDefault="00876E3D">
      <w:pPr>
        <w:pStyle w:val="ListParagraph"/>
        <w:numPr>
          <w:ilvl w:val="0"/>
          <w:numId w:val="26"/>
        </w:numPr>
        <w:spacing w:line="295" w:lineRule="exact"/>
        <w:rPr>
          <w:rFonts w:ascii="Gothic Uralic" w:eastAsia="Gothic Uralic" w:hAnsi="Gothic Uralic" w:cs="Gothic Uralic"/>
          <w:sz w:val="24"/>
          <w:szCs w:val="24"/>
        </w:rPr>
      </w:pPr>
      <w:r>
        <w:rPr>
          <w:rFonts w:ascii="Gothic Uralic" w:eastAsia="Gothic Uralic" w:hAnsi="Gothic Uralic" w:cs="Gothic Uralic"/>
          <w:position w:val="4"/>
          <w:sz w:val="24"/>
          <w:szCs w:val="24"/>
        </w:rPr>
        <w:t xml:space="preserve">Discussion Items </w:t>
      </w:r>
      <w:r>
        <w:rPr>
          <w:rFonts w:ascii="Gothic Uralic" w:eastAsia="Gothic Uralic" w:hAnsi="Gothic Uralic" w:cs="Gothic Uralic"/>
          <w:color w:val="A5A5A5"/>
          <w:position w:val="4"/>
          <w:sz w:val="24"/>
          <w:szCs w:val="24"/>
          <w:u w:color="A5A5A5"/>
        </w:rPr>
        <w:t>– 30</w:t>
      </w:r>
      <w:r>
        <w:rPr>
          <w:rFonts w:ascii="Gothic Uralic" w:eastAsia="Gothic Uralic" w:hAnsi="Gothic Uralic" w:cs="Gothic Uralic"/>
          <w:color w:val="A5A5A5"/>
          <w:spacing w:val="-5"/>
          <w:position w:val="4"/>
          <w:sz w:val="24"/>
          <w:szCs w:val="24"/>
          <w:u w:color="A5A5A5"/>
        </w:rPr>
        <w:t xml:space="preserve"> </w:t>
      </w:r>
      <w:r>
        <w:rPr>
          <w:rFonts w:ascii="Gothic Uralic" w:eastAsia="Gothic Uralic" w:hAnsi="Gothic Uralic" w:cs="Gothic Uralic"/>
          <w:color w:val="A5A5A5"/>
          <w:position w:val="4"/>
          <w:sz w:val="24"/>
          <w:szCs w:val="24"/>
          <w:u w:color="A5A5A5"/>
        </w:rPr>
        <w:t>minutes</w:t>
      </w:r>
    </w:p>
    <w:p w14:paraId="06BD7C48" w14:textId="77777777" w:rsidR="0069096E" w:rsidRDefault="00876E3D">
      <w:pPr>
        <w:pStyle w:val="ListParagraph"/>
        <w:numPr>
          <w:ilvl w:val="1"/>
          <w:numId w:val="29"/>
        </w:numPr>
        <w:spacing w:line="295" w:lineRule="exact"/>
        <w:rPr>
          <w:rFonts w:ascii="Gothic Uralic" w:eastAsia="Gothic Uralic" w:hAnsi="Gothic Uralic" w:cs="Gothic Uralic"/>
          <w:sz w:val="24"/>
          <w:szCs w:val="24"/>
        </w:rPr>
      </w:pPr>
      <w:r>
        <w:rPr>
          <w:rFonts w:ascii="Gothic Uralic" w:eastAsia="Gothic Uralic" w:hAnsi="Gothic Uralic" w:cs="Gothic Uralic"/>
          <w:position w:val="4"/>
          <w:sz w:val="24"/>
          <w:szCs w:val="24"/>
        </w:rPr>
        <w:t>School Report</w:t>
      </w:r>
    </w:p>
    <w:p w14:paraId="2E559579" w14:textId="77777777" w:rsidR="0069096E" w:rsidRDefault="00876E3D">
      <w:pPr>
        <w:pStyle w:val="ListParagraph"/>
        <w:numPr>
          <w:ilvl w:val="2"/>
          <w:numId w:val="29"/>
        </w:numPr>
        <w:spacing w:line="293" w:lineRule="exact"/>
        <w:rPr>
          <w:rFonts w:ascii="Gothic Uralic" w:eastAsia="Gothic Uralic" w:hAnsi="Gothic Uralic" w:cs="Gothic Uralic"/>
          <w:sz w:val="24"/>
          <w:szCs w:val="24"/>
        </w:rPr>
      </w:pPr>
      <w:r>
        <w:rPr>
          <w:rFonts w:ascii="Gothic Uralic" w:eastAsia="Gothic Uralic" w:hAnsi="Gothic Uralic" w:cs="Gothic Uralic"/>
          <w:position w:val="4"/>
          <w:sz w:val="24"/>
          <w:szCs w:val="24"/>
        </w:rPr>
        <w:t>Compliance</w:t>
      </w:r>
    </w:p>
    <w:p w14:paraId="24540918" w14:textId="77777777" w:rsidR="0069096E" w:rsidRDefault="00876E3D">
      <w:pPr>
        <w:pStyle w:val="ListParagraph"/>
        <w:numPr>
          <w:ilvl w:val="2"/>
          <w:numId w:val="29"/>
        </w:numPr>
        <w:spacing w:line="295" w:lineRule="exact"/>
        <w:rPr>
          <w:rFonts w:ascii="Gothic Uralic" w:eastAsia="Gothic Uralic" w:hAnsi="Gothic Uralic" w:cs="Gothic Uralic"/>
          <w:sz w:val="24"/>
          <w:szCs w:val="24"/>
        </w:rPr>
      </w:pPr>
      <w:r>
        <w:rPr>
          <w:rFonts w:ascii="Gothic Uralic" w:eastAsia="Gothic Uralic" w:hAnsi="Gothic Uralic" w:cs="Gothic Uralic"/>
          <w:position w:val="4"/>
          <w:sz w:val="24"/>
          <w:szCs w:val="24"/>
        </w:rPr>
        <w:t>Finance</w:t>
      </w:r>
    </w:p>
    <w:p w14:paraId="46ED91CB" w14:textId="77777777" w:rsidR="0069096E" w:rsidRDefault="00876E3D">
      <w:pPr>
        <w:pStyle w:val="ListParagraph"/>
        <w:numPr>
          <w:ilvl w:val="2"/>
          <w:numId w:val="29"/>
        </w:numPr>
        <w:spacing w:line="295" w:lineRule="exact"/>
        <w:rPr>
          <w:rFonts w:ascii="Gothic Uralic" w:eastAsia="Gothic Uralic" w:hAnsi="Gothic Uralic" w:cs="Gothic Uralic"/>
          <w:sz w:val="24"/>
          <w:szCs w:val="24"/>
        </w:rPr>
      </w:pPr>
      <w:r>
        <w:rPr>
          <w:rFonts w:ascii="Gothic Uralic" w:eastAsia="Gothic Uralic" w:hAnsi="Gothic Uralic" w:cs="Gothic Uralic"/>
          <w:position w:val="4"/>
          <w:sz w:val="24"/>
          <w:szCs w:val="24"/>
        </w:rPr>
        <w:t>Enrollment</w:t>
      </w:r>
    </w:p>
    <w:p w14:paraId="22FEFBCE" w14:textId="77777777" w:rsidR="0069096E" w:rsidRDefault="00876E3D">
      <w:pPr>
        <w:pStyle w:val="ListParagraph"/>
        <w:numPr>
          <w:ilvl w:val="2"/>
          <w:numId w:val="29"/>
        </w:numPr>
        <w:spacing w:line="293" w:lineRule="exact"/>
        <w:rPr>
          <w:rFonts w:ascii="Gothic Uralic" w:eastAsia="Gothic Uralic" w:hAnsi="Gothic Uralic" w:cs="Gothic Uralic"/>
          <w:sz w:val="24"/>
          <w:szCs w:val="24"/>
        </w:rPr>
      </w:pPr>
      <w:r>
        <w:rPr>
          <w:rFonts w:ascii="Gothic Uralic" w:eastAsia="Gothic Uralic" w:hAnsi="Gothic Uralic" w:cs="Gothic Uralic"/>
          <w:position w:val="4"/>
          <w:sz w:val="24"/>
          <w:szCs w:val="24"/>
        </w:rPr>
        <w:t>Student</w:t>
      </w:r>
      <w:r>
        <w:rPr>
          <w:rFonts w:ascii="Gothic Uralic" w:eastAsia="Gothic Uralic" w:hAnsi="Gothic Uralic" w:cs="Gothic Uralic"/>
          <w:spacing w:val="-1"/>
          <w:position w:val="4"/>
          <w:sz w:val="24"/>
          <w:szCs w:val="24"/>
        </w:rPr>
        <w:t xml:space="preserve"> </w:t>
      </w:r>
      <w:r>
        <w:rPr>
          <w:rFonts w:ascii="Gothic Uralic" w:eastAsia="Gothic Uralic" w:hAnsi="Gothic Uralic" w:cs="Gothic Uralic"/>
          <w:position w:val="4"/>
          <w:sz w:val="24"/>
          <w:szCs w:val="24"/>
        </w:rPr>
        <w:t>Achievement</w:t>
      </w:r>
    </w:p>
    <w:p w14:paraId="2B0EC642" w14:textId="77777777" w:rsidR="0069096E" w:rsidRDefault="00876E3D">
      <w:pPr>
        <w:pStyle w:val="ListParagraph"/>
        <w:numPr>
          <w:ilvl w:val="2"/>
          <w:numId w:val="29"/>
        </w:numPr>
        <w:spacing w:line="295" w:lineRule="exact"/>
        <w:rPr>
          <w:rFonts w:ascii="Gothic Uralic" w:eastAsia="Gothic Uralic" w:hAnsi="Gothic Uralic" w:cs="Gothic Uralic"/>
          <w:sz w:val="24"/>
          <w:szCs w:val="24"/>
        </w:rPr>
      </w:pPr>
      <w:r>
        <w:rPr>
          <w:rFonts w:ascii="Gothic Uralic" w:eastAsia="Gothic Uralic" w:hAnsi="Gothic Uralic" w:cs="Gothic Uralic"/>
          <w:position w:val="4"/>
          <w:sz w:val="24"/>
          <w:szCs w:val="24"/>
        </w:rPr>
        <w:t>Public</w:t>
      </w:r>
      <w:r>
        <w:rPr>
          <w:rFonts w:ascii="Gothic Uralic" w:eastAsia="Gothic Uralic" w:hAnsi="Gothic Uralic" w:cs="Gothic Uralic"/>
          <w:spacing w:val="-1"/>
          <w:position w:val="4"/>
          <w:sz w:val="24"/>
          <w:szCs w:val="24"/>
        </w:rPr>
        <w:t xml:space="preserve"> </w:t>
      </w:r>
      <w:r>
        <w:rPr>
          <w:rFonts w:ascii="Gothic Uralic" w:eastAsia="Gothic Uralic" w:hAnsi="Gothic Uralic" w:cs="Gothic Uralic"/>
          <w:position w:val="4"/>
          <w:sz w:val="24"/>
          <w:szCs w:val="24"/>
        </w:rPr>
        <w:t>Opinion</w:t>
      </w:r>
    </w:p>
    <w:p w14:paraId="70D8A332" w14:textId="77777777" w:rsidR="0069096E" w:rsidRDefault="00876E3D">
      <w:pPr>
        <w:pStyle w:val="ListParagraph"/>
        <w:numPr>
          <w:ilvl w:val="2"/>
          <w:numId w:val="29"/>
        </w:numPr>
        <w:spacing w:line="295" w:lineRule="exact"/>
        <w:rPr>
          <w:rFonts w:ascii="Gothic Uralic" w:eastAsia="Gothic Uralic" w:hAnsi="Gothic Uralic" w:cs="Gothic Uralic"/>
          <w:sz w:val="24"/>
          <w:szCs w:val="24"/>
        </w:rPr>
      </w:pPr>
      <w:r>
        <w:rPr>
          <w:rFonts w:ascii="Gothic Uralic" w:eastAsia="Gothic Uralic" w:hAnsi="Gothic Uralic" w:cs="Gothic Uralic"/>
          <w:position w:val="4"/>
          <w:sz w:val="24"/>
          <w:szCs w:val="24"/>
        </w:rPr>
        <w:t>LSSU</w:t>
      </w:r>
      <w:r>
        <w:rPr>
          <w:rFonts w:ascii="Gothic Uralic" w:eastAsia="Gothic Uralic" w:hAnsi="Gothic Uralic" w:cs="Gothic Uralic"/>
          <w:spacing w:val="-2"/>
          <w:position w:val="4"/>
          <w:sz w:val="24"/>
          <w:szCs w:val="24"/>
        </w:rPr>
        <w:t xml:space="preserve"> </w:t>
      </w:r>
      <w:r>
        <w:rPr>
          <w:rFonts w:ascii="Gothic Uralic" w:eastAsia="Gothic Uralic" w:hAnsi="Gothic Uralic" w:cs="Gothic Uralic"/>
          <w:position w:val="4"/>
          <w:sz w:val="24"/>
          <w:szCs w:val="24"/>
        </w:rPr>
        <w:t>Commitments</w:t>
      </w:r>
    </w:p>
    <w:p w14:paraId="41F9B178" w14:textId="77777777" w:rsidR="0069096E" w:rsidRDefault="00876E3D">
      <w:pPr>
        <w:pStyle w:val="ListParagraph"/>
        <w:numPr>
          <w:ilvl w:val="1"/>
          <w:numId w:val="29"/>
        </w:numPr>
        <w:spacing w:line="295" w:lineRule="exact"/>
        <w:rPr>
          <w:rFonts w:ascii="Gothic Uralic" w:eastAsia="Gothic Uralic" w:hAnsi="Gothic Uralic" w:cs="Gothic Uralic"/>
          <w:sz w:val="24"/>
          <w:szCs w:val="24"/>
        </w:rPr>
      </w:pPr>
      <w:r>
        <w:rPr>
          <w:rFonts w:ascii="Gothic Uralic" w:eastAsia="Gothic Uralic" w:hAnsi="Gothic Uralic" w:cs="Gothic Uralic"/>
          <w:position w:val="4"/>
          <w:sz w:val="24"/>
          <w:szCs w:val="24"/>
        </w:rPr>
        <w:t>Future Action</w:t>
      </w:r>
      <w:r>
        <w:rPr>
          <w:rFonts w:ascii="Gothic Uralic" w:eastAsia="Gothic Uralic" w:hAnsi="Gothic Uralic" w:cs="Gothic Uralic"/>
          <w:spacing w:val="-5"/>
          <w:position w:val="4"/>
          <w:sz w:val="24"/>
          <w:szCs w:val="24"/>
        </w:rPr>
        <w:t xml:space="preserve"> </w:t>
      </w:r>
      <w:r>
        <w:rPr>
          <w:rFonts w:ascii="Gothic Uralic" w:eastAsia="Gothic Uralic" w:hAnsi="Gothic Uralic" w:cs="Gothic Uralic"/>
          <w:position w:val="4"/>
          <w:sz w:val="24"/>
          <w:szCs w:val="24"/>
        </w:rPr>
        <w:t>Items</w:t>
      </w:r>
    </w:p>
    <w:p w14:paraId="231A2F9F" w14:textId="77777777" w:rsidR="0069096E" w:rsidRDefault="00876E3D">
      <w:pPr>
        <w:pStyle w:val="ListParagraph"/>
        <w:numPr>
          <w:ilvl w:val="0"/>
          <w:numId w:val="26"/>
        </w:numPr>
        <w:spacing w:line="293" w:lineRule="exact"/>
        <w:rPr>
          <w:rFonts w:ascii="Gothic Uralic" w:eastAsia="Gothic Uralic" w:hAnsi="Gothic Uralic" w:cs="Gothic Uralic"/>
          <w:sz w:val="24"/>
          <w:szCs w:val="24"/>
        </w:rPr>
      </w:pPr>
      <w:r>
        <w:rPr>
          <w:rFonts w:ascii="Gothic Uralic" w:eastAsia="Gothic Uralic" w:hAnsi="Gothic Uralic" w:cs="Gothic Uralic"/>
          <w:position w:val="4"/>
          <w:sz w:val="24"/>
          <w:szCs w:val="24"/>
        </w:rPr>
        <w:t xml:space="preserve">Action Items </w:t>
      </w:r>
      <w:r>
        <w:rPr>
          <w:rFonts w:ascii="Gothic Uralic" w:eastAsia="Gothic Uralic" w:hAnsi="Gothic Uralic" w:cs="Gothic Uralic"/>
          <w:color w:val="A5A5A5"/>
          <w:position w:val="4"/>
          <w:sz w:val="24"/>
          <w:szCs w:val="24"/>
          <w:u w:color="A5A5A5"/>
        </w:rPr>
        <w:t>– 10</w:t>
      </w:r>
      <w:r>
        <w:rPr>
          <w:rFonts w:ascii="Gothic Uralic" w:eastAsia="Gothic Uralic" w:hAnsi="Gothic Uralic" w:cs="Gothic Uralic"/>
          <w:color w:val="A5A5A5"/>
          <w:spacing w:val="-5"/>
          <w:position w:val="4"/>
          <w:sz w:val="24"/>
          <w:szCs w:val="24"/>
          <w:u w:color="A5A5A5"/>
        </w:rPr>
        <w:t xml:space="preserve"> </w:t>
      </w:r>
      <w:r>
        <w:rPr>
          <w:rFonts w:ascii="Gothic Uralic" w:eastAsia="Gothic Uralic" w:hAnsi="Gothic Uralic" w:cs="Gothic Uralic"/>
          <w:color w:val="A5A5A5"/>
          <w:position w:val="4"/>
          <w:sz w:val="24"/>
          <w:szCs w:val="24"/>
          <w:u w:color="A5A5A5"/>
        </w:rPr>
        <w:t>minutes</w:t>
      </w:r>
    </w:p>
    <w:p w14:paraId="3EA1B73C" w14:textId="77777777" w:rsidR="0069096E" w:rsidRDefault="00876E3D">
      <w:pPr>
        <w:pStyle w:val="ListParagraph"/>
        <w:numPr>
          <w:ilvl w:val="0"/>
          <w:numId w:val="30"/>
        </w:numPr>
        <w:spacing w:line="295" w:lineRule="exact"/>
        <w:rPr>
          <w:rFonts w:ascii="Gothic Uralic" w:eastAsia="Gothic Uralic" w:hAnsi="Gothic Uralic" w:cs="Gothic Uralic"/>
          <w:sz w:val="24"/>
          <w:szCs w:val="24"/>
        </w:rPr>
      </w:pPr>
      <w:r>
        <w:rPr>
          <w:rFonts w:ascii="Gothic Uralic" w:eastAsia="Gothic Uralic" w:hAnsi="Gothic Uralic" w:cs="Gothic Uralic"/>
          <w:position w:val="4"/>
          <w:sz w:val="24"/>
          <w:szCs w:val="24"/>
        </w:rPr>
        <w:t>LSSU</w:t>
      </w:r>
      <w:r>
        <w:rPr>
          <w:rFonts w:ascii="Gothic Uralic" w:eastAsia="Gothic Uralic" w:hAnsi="Gothic Uralic" w:cs="Gothic Uralic"/>
          <w:spacing w:val="-2"/>
          <w:position w:val="4"/>
          <w:sz w:val="24"/>
          <w:szCs w:val="24"/>
        </w:rPr>
        <w:t xml:space="preserve"> </w:t>
      </w:r>
      <w:r>
        <w:rPr>
          <w:rFonts w:ascii="Gothic Uralic" w:eastAsia="Gothic Uralic" w:hAnsi="Gothic Uralic" w:cs="Gothic Uralic"/>
          <w:position w:val="4"/>
          <w:sz w:val="24"/>
          <w:szCs w:val="24"/>
        </w:rPr>
        <w:t>Comment</w:t>
      </w:r>
    </w:p>
    <w:p w14:paraId="5CFF55C8" w14:textId="77777777" w:rsidR="0069096E" w:rsidRDefault="00876E3D">
      <w:pPr>
        <w:pStyle w:val="ListParagraph"/>
        <w:numPr>
          <w:ilvl w:val="0"/>
          <w:numId w:val="30"/>
        </w:numPr>
        <w:spacing w:line="295" w:lineRule="exact"/>
        <w:rPr>
          <w:rFonts w:ascii="Gothic Uralic" w:eastAsia="Gothic Uralic" w:hAnsi="Gothic Uralic" w:cs="Gothic Uralic"/>
          <w:sz w:val="24"/>
          <w:szCs w:val="24"/>
        </w:rPr>
      </w:pPr>
      <w:r>
        <w:rPr>
          <w:rFonts w:ascii="Gothic Uralic" w:eastAsia="Gothic Uralic" w:hAnsi="Gothic Uralic" w:cs="Gothic Uralic"/>
          <w:position w:val="4"/>
          <w:sz w:val="24"/>
          <w:szCs w:val="24"/>
        </w:rPr>
        <w:t>Public Comment on Non-Agenda</w:t>
      </w:r>
      <w:r>
        <w:rPr>
          <w:rFonts w:ascii="Gothic Uralic" w:eastAsia="Gothic Uralic" w:hAnsi="Gothic Uralic" w:cs="Gothic Uralic"/>
          <w:spacing w:val="-3"/>
          <w:position w:val="4"/>
          <w:sz w:val="24"/>
          <w:szCs w:val="24"/>
        </w:rPr>
        <w:t xml:space="preserve"> </w:t>
      </w:r>
      <w:r>
        <w:rPr>
          <w:rFonts w:ascii="Gothic Uralic" w:eastAsia="Gothic Uralic" w:hAnsi="Gothic Uralic" w:cs="Gothic Uralic"/>
          <w:position w:val="4"/>
          <w:sz w:val="24"/>
          <w:szCs w:val="24"/>
        </w:rPr>
        <w:t>Items</w:t>
      </w:r>
    </w:p>
    <w:p w14:paraId="4A8AC374" w14:textId="77777777" w:rsidR="0069096E" w:rsidRDefault="00876E3D">
      <w:pPr>
        <w:pStyle w:val="ListParagraph"/>
        <w:numPr>
          <w:ilvl w:val="0"/>
          <w:numId w:val="30"/>
        </w:numPr>
        <w:spacing w:line="293" w:lineRule="exact"/>
        <w:rPr>
          <w:rFonts w:ascii="Gothic Uralic" w:eastAsia="Gothic Uralic" w:hAnsi="Gothic Uralic" w:cs="Gothic Uralic"/>
          <w:sz w:val="24"/>
          <w:szCs w:val="24"/>
        </w:rPr>
      </w:pPr>
      <w:r>
        <w:rPr>
          <w:rFonts w:ascii="Gothic Uralic" w:eastAsia="Gothic Uralic" w:hAnsi="Gothic Uralic" w:cs="Gothic Uralic"/>
          <w:position w:val="4"/>
          <w:sz w:val="24"/>
          <w:szCs w:val="24"/>
        </w:rPr>
        <w:t>Adjournment</w:t>
      </w:r>
    </w:p>
    <w:p w14:paraId="48792543" w14:textId="77777777" w:rsidR="0069096E" w:rsidRDefault="00876E3D">
      <w:pPr>
        <w:pStyle w:val="ListParagraph"/>
        <w:numPr>
          <w:ilvl w:val="1"/>
          <w:numId w:val="28"/>
        </w:numPr>
        <w:spacing w:line="298" w:lineRule="exact"/>
        <w:rPr>
          <w:rFonts w:ascii="Gothic Uralic" w:eastAsia="Gothic Uralic" w:hAnsi="Gothic Uralic" w:cs="Gothic Uralic"/>
          <w:sz w:val="24"/>
          <w:szCs w:val="24"/>
        </w:rPr>
      </w:pPr>
      <w:r>
        <w:rPr>
          <w:rFonts w:ascii="Gothic Uralic" w:eastAsia="Gothic Uralic" w:hAnsi="Gothic Uralic" w:cs="Gothic Uralic"/>
          <w:position w:val="4"/>
          <w:sz w:val="24"/>
          <w:szCs w:val="24"/>
        </w:rPr>
        <w:t>Next</w:t>
      </w:r>
      <w:r>
        <w:rPr>
          <w:rFonts w:ascii="Gothic Uralic" w:eastAsia="Gothic Uralic" w:hAnsi="Gothic Uralic" w:cs="Gothic Uralic"/>
          <w:spacing w:val="-2"/>
          <w:position w:val="4"/>
          <w:sz w:val="24"/>
          <w:szCs w:val="24"/>
        </w:rPr>
        <w:t xml:space="preserve"> </w:t>
      </w:r>
      <w:r>
        <w:rPr>
          <w:rFonts w:ascii="Gothic Uralic" w:eastAsia="Gothic Uralic" w:hAnsi="Gothic Uralic" w:cs="Gothic Uralic"/>
          <w:position w:val="4"/>
          <w:sz w:val="24"/>
          <w:szCs w:val="24"/>
        </w:rPr>
        <w:t>Meeting:</w:t>
      </w:r>
    </w:p>
    <w:p w14:paraId="6A97594C" w14:textId="77777777" w:rsidR="0069096E" w:rsidRDefault="0069096E">
      <w:pPr>
        <w:pStyle w:val="Body"/>
        <w:spacing w:line="298" w:lineRule="exact"/>
        <w:sectPr w:rsidR="0069096E">
          <w:headerReference w:type="default" r:id="rId14"/>
          <w:pgSz w:w="12240" w:h="15840"/>
          <w:pgMar w:top="940" w:right="600" w:bottom="280" w:left="620" w:header="720" w:footer="720" w:gutter="0"/>
          <w:cols w:space="720"/>
        </w:sectPr>
      </w:pPr>
    </w:p>
    <w:p w14:paraId="4B49B045" w14:textId="77777777" w:rsidR="0069096E" w:rsidRDefault="00876E3D">
      <w:pPr>
        <w:pStyle w:val="Heading2"/>
      </w:pPr>
      <w:r>
        <w:lastRenderedPageBreak/>
        <w:t>ATTACHMENT B</w:t>
      </w:r>
    </w:p>
    <w:p w14:paraId="64FC23FA" w14:textId="77777777" w:rsidR="0069096E" w:rsidRDefault="00876E3D">
      <w:pPr>
        <w:pStyle w:val="BodyText"/>
        <w:spacing w:before="296"/>
        <w:ind w:left="2031" w:right="2013"/>
        <w:jc w:val="center"/>
        <w:rPr>
          <w:rFonts w:ascii="Carlito" w:eastAsia="Carlito" w:hAnsi="Carlito" w:cs="Carlito"/>
        </w:rPr>
      </w:pPr>
      <w:r>
        <w:rPr>
          <w:rFonts w:ascii="Carlito" w:hAnsi="Carlito"/>
        </w:rPr>
        <w:t>REGULAR BOARD MEETING SCHEDULE</w:t>
      </w:r>
    </w:p>
    <w:p w14:paraId="4CF63B10" w14:textId="560B7BA4" w:rsidR="00210DEE" w:rsidRPr="00210DEE" w:rsidRDefault="00210DEE" w:rsidP="00210DEE">
      <w:pPr>
        <w:spacing w:line="242" w:lineRule="auto"/>
        <w:ind w:left="360" w:right="887"/>
        <w:rPr>
          <w:rFonts w:ascii="Century Gothic" w:hAnsi="Century Gothic"/>
        </w:rPr>
      </w:pPr>
      <w:r w:rsidRPr="00210DEE">
        <w:rPr>
          <w:rFonts w:ascii="Century Gothic" w:hAnsi="Century Gothic"/>
        </w:rPr>
        <w:t xml:space="preserve"> 20 </w:t>
      </w:r>
      <w:proofErr w:type="gramStart"/>
      <w:r w:rsidRPr="00210DEE">
        <w:rPr>
          <w:rFonts w:ascii="Century Gothic" w:hAnsi="Century Gothic"/>
        </w:rPr>
        <w:t>August,</w:t>
      </w:r>
      <w:proofErr w:type="gramEnd"/>
      <w:r w:rsidRPr="00210DEE">
        <w:rPr>
          <w:rFonts w:ascii="Century Gothic" w:hAnsi="Century Gothic"/>
        </w:rPr>
        <w:t xml:space="preserve"> 2020</w:t>
      </w:r>
    </w:p>
    <w:p w14:paraId="1D44C249" w14:textId="77777777" w:rsidR="00210DEE" w:rsidRPr="00210DEE" w:rsidRDefault="00210DEE" w:rsidP="00210DEE">
      <w:pPr>
        <w:tabs>
          <w:tab w:val="left" w:pos="3000"/>
        </w:tabs>
        <w:spacing w:line="271" w:lineRule="exact"/>
        <w:ind w:left="360"/>
        <w:rPr>
          <w:rFonts w:ascii="Century Gothic" w:hAnsi="Century Gothic"/>
        </w:rPr>
      </w:pPr>
      <w:r w:rsidRPr="00210DEE">
        <w:rPr>
          <w:rFonts w:ascii="Century Gothic" w:hAnsi="Century Gothic"/>
        </w:rPr>
        <w:t>17 September</w:t>
      </w:r>
    </w:p>
    <w:p w14:paraId="71DE2C74" w14:textId="77777777" w:rsidR="00210DEE" w:rsidRPr="00210DEE" w:rsidRDefault="00210DEE" w:rsidP="00210DEE">
      <w:pPr>
        <w:tabs>
          <w:tab w:val="left" w:pos="3000"/>
        </w:tabs>
        <w:spacing w:before="1"/>
        <w:ind w:left="360"/>
        <w:rPr>
          <w:rFonts w:ascii="Century Gothic" w:hAnsi="Century Gothic"/>
        </w:rPr>
      </w:pPr>
      <w:r w:rsidRPr="00210DEE">
        <w:rPr>
          <w:rFonts w:ascii="Century Gothic" w:hAnsi="Century Gothic"/>
        </w:rPr>
        <w:t>22 October</w:t>
      </w:r>
    </w:p>
    <w:p w14:paraId="735C5859" w14:textId="77777777" w:rsidR="00210DEE" w:rsidRPr="00210DEE" w:rsidRDefault="00210DEE" w:rsidP="00210DEE">
      <w:pPr>
        <w:tabs>
          <w:tab w:val="left" w:pos="3000"/>
        </w:tabs>
        <w:ind w:left="360"/>
        <w:rPr>
          <w:rFonts w:ascii="Century Gothic" w:hAnsi="Century Gothic"/>
        </w:rPr>
      </w:pPr>
      <w:r w:rsidRPr="00210DEE">
        <w:rPr>
          <w:rFonts w:ascii="Century Gothic" w:hAnsi="Century Gothic"/>
        </w:rPr>
        <w:t>19 November</w:t>
      </w:r>
    </w:p>
    <w:p w14:paraId="38B63210" w14:textId="77777777" w:rsidR="00210DEE" w:rsidRPr="00210DEE" w:rsidRDefault="00210DEE" w:rsidP="00210DEE">
      <w:pPr>
        <w:tabs>
          <w:tab w:val="left" w:pos="3000"/>
        </w:tabs>
        <w:spacing w:before="2"/>
        <w:ind w:left="360"/>
        <w:rPr>
          <w:rFonts w:ascii="Century Gothic" w:hAnsi="Century Gothic"/>
        </w:rPr>
      </w:pPr>
      <w:r w:rsidRPr="00210DEE">
        <w:rPr>
          <w:rFonts w:ascii="Century Gothic" w:hAnsi="Century Gothic"/>
        </w:rPr>
        <w:t>17 December</w:t>
      </w:r>
    </w:p>
    <w:p w14:paraId="40AB60A9" w14:textId="77777777" w:rsidR="00210DEE" w:rsidRPr="00210DEE" w:rsidRDefault="00210DEE" w:rsidP="00210DEE">
      <w:pPr>
        <w:tabs>
          <w:tab w:val="left" w:pos="3000"/>
        </w:tabs>
        <w:ind w:left="360"/>
        <w:rPr>
          <w:rFonts w:ascii="Century Gothic" w:hAnsi="Century Gothic"/>
        </w:rPr>
      </w:pPr>
      <w:r w:rsidRPr="00210DEE">
        <w:rPr>
          <w:rFonts w:ascii="Century Gothic" w:hAnsi="Century Gothic"/>
        </w:rPr>
        <w:t xml:space="preserve">21 </w:t>
      </w:r>
      <w:proofErr w:type="gramStart"/>
      <w:r w:rsidRPr="00210DEE">
        <w:rPr>
          <w:rFonts w:ascii="Century Gothic" w:hAnsi="Century Gothic"/>
        </w:rPr>
        <w:t>January,</w:t>
      </w:r>
      <w:proofErr w:type="gramEnd"/>
      <w:r w:rsidRPr="00210DEE">
        <w:rPr>
          <w:rFonts w:ascii="Century Gothic" w:hAnsi="Century Gothic"/>
        </w:rPr>
        <w:t xml:space="preserve"> 2021</w:t>
      </w:r>
    </w:p>
    <w:p w14:paraId="09A80CDD" w14:textId="77777777" w:rsidR="00210DEE" w:rsidRPr="00210DEE" w:rsidRDefault="00210DEE" w:rsidP="00210DEE">
      <w:pPr>
        <w:tabs>
          <w:tab w:val="left" w:pos="3000"/>
        </w:tabs>
        <w:spacing w:before="3"/>
        <w:ind w:left="360"/>
        <w:rPr>
          <w:rFonts w:ascii="Century Gothic" w:hAnsi="Century Gothic"/>
        </w:rPr>
      </w:pPr>
      <w:r w:rsidRPr="00210DEE">
        <w:rPr>
          <w:rFonts w:ascii="Century Gothic" w:hAnsi="Century Gothic"/>
        </w:rPr>
        <w:t>25 February</w:t>
      </w:r>
    </w:p>
    <w:p w14:paraId="0F02291E" w14:textId="77777777" w:rsidR="00210DEE" w:rsidRPr="00210DEE" w:rsidRDefault="00210DEE" w:rsidP="00210DEE">
      <w:pPr>
        <w:tabs>
          <w:tab w:val="left" w:pos="3000"/>
        </w:tabs>
        <w:ind w:left="360"/>
        <w:rPr>
          <w:rFonts w:ascii="Century Gothic" w:hAnsi="Century Gothic"/>
        </w:rPr>
      </w:pPr>
      <w:r w:rsidRPr="00210DEE">
        <w:rPr>
          <w:rFonts w:ascii="Century Gothic" w:hAnsi="Century Gothic"/>
        </w:rPr>
        <w:t>25 March</w:t>
      </w:r>
    </w:p>
    <w:p w14:paraId="60F02B87" w14:textId="77777777" w:rsidR="00210DEE" w:rsidRPr="00210DEE" w:rsidRDefault="00210DEE" w:rsidP="00210DEE">
      <w:pPr>
        <w:tabs>
          <w:tab w:val="left" w:pos="3000"/>
        </w:tabs>
        <w:spacing w:before="2"/>
        <w:ind w:left="360"/>
        <w:rPr>
          <w:rFonts w:ascii="Century Gothic" w:hAnsi="Century Gothic"/>
        </w:rPr>
      </w:pPr>
      <w:r w:rsidRPr="00210DEE">
        <w:rPr>
          <w:rFonts w:ascii="Century Gothic" w:hAnsi="Century Gothic"/>
        </w:rPr>
        <w:t>22 April</w:t>
      </w:r>
    </w:p>
    <w:p w14:paraId="78C2CCC1" w14:textId="77777777" w:rsidR="00210DEE" w:rsidRPr="00210DEE" w:rsidRDefault="00210DEE" w:rsidP="00210DEE">
      <w:pPr>
        <w:tabs>
          <w:tab w:val="left" w:pos="3000"/>
        </w:tabs>
        <w:ind w:left="360"/>
        <w:rPr>
          <w:rFonts w:ascii="Century Gothic" w:hAnsi="Century Gothic"/>
        </w:rPr>
      </w:pPr>
      <w:r w:rsidRPr="00210DEE">
        <w:rPr>
          <w:rFonts w:ascii="Century Gothic" w:hAnsi="Century Gothic"/>
        </w:rPr>
        <w:t>20 May</w:t>
      </w:r>
    </w:p>
    <w:p w14:paraId="64360BD6" w14:textId="77777777" w:rsidR="00210DEE" w:rsidRPr="00210DEE" w:rsidRDefault="00210DEE" w:rsidP="00210DEE">
      <w:pPr>
        <w:tabs>
          <w:tab w:val="left" w:pos="3000"/>
        </w:tabs>
        <w:spacing w:before="63"/>
        <w:ind w:left="360"/>
        <w:rPr>
          <w:rFonts w:ascii="Century Gothic" w:hAnsi="Century Gothic"/>
        </w:rPr>
      </w:pPr>
      <w:r w:rsidRPr="00210DEE">
        <w:rPr>
          <w:rFonts w:ascii="Century Gothic" w:hAnsi="Century Gothic"/>
        </w:rPr>
        <w:t>24 June - 2019-2020 Budget Hearing - 4:00</w:t>
      </w:r>
    </w:p>
    <w:p w14:paraId="0870F72C" w14:textId="77777777" w:rsidR="00210DEE" w:rsidRPr="00210DEE" w:rsidRDefault="00210DEE" w:rsidP="00210DEE">
      <w:pPr>
        <w:tabs>
          <w:tab w:val="left" w:pos="3000"/>
        </w:tabs>
        <w:spacing w:before="3"/>
        <w:ind w:left="360"/>
        <w:rPr>
          <w:rFonts w:ascii="Century Gothic" w:hAnsi="Century Gothic"/>
        </w:rPr>
      </w:pPr>
      <w:r w:rsidRPr="00210DEE">
        <w:rPr>
          <w:rFonts w:ascii="Century Gothic" w:hAnsi="Century Gothic"/>
        </w:rPr>
        <w:t>24 June - Regular Board Meeting - 4:15</w:t>
      </w:r>
    </w:p>
    <w:p w14:paraId="70C71212" w14:textId="77777777" w:rsidR="00210DEE" w:rsidRPr="00210DEE" w:rsidRDefault="00210DEE" w:rsidP="00210DEE">
      <w:pPr>
        <w:tabs>
          <w:tab w:val="left" w:pos="3000"/>
        </w:tabs>
        <w:ind w:left="360"/>
        <w:rPr>
          <w:rFonts w:ascii="Century Gothic" w:hAnsi="Century Gothic"/>
        </w:rPr>
      </w:pPr>
      <w:r w:rsidRPr="00210DEE">
        <w:rPr>
          <w:rFonts w:ascii="Century Gothic" w:hAnsi="Century Gothic"/>
        </w:rPr>
        <w:t>24 June - Organizational Meeting - 5:30</w:t>
      </w:r>
    </w:p>
    <w:p w14:paraId="37FD10A7" w14:textId="21296AE3" w:rsidR="0069096E" w:rsidRDefault="0069096E" w:rsidP="00210DEE">
      <w:pPr>
        <w:pStyle w:val="BodyText"/>
        <w:ind w:left="1756" w:right="1738"/>
        <w:jc w:val="center"/>
      </w:pPr>
    </w:p>
    <w:sectPr w:rsidR="0069096E">
      <w:headerReference w:type="default" r:id="rId15"/>
      <w:pgSz w:w="12240" w:h="15840"/>
      <w:pgMar w:top="1220" w:right="60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B877F" w14:textId="77777777" w:rsidR="004C7001" w:rsidRDefault="00876E3D">
      <w:r>
        <w:separator/>
      </w:r>
    </w:p>
  </w:endnote>
  <w:endnote w:type="continuationSeparator" w:id="0">
    <w:p w14:paraId="20915760" w14:textId="77777777" w:rsidR="004C7001" w:rsidRDefault="00876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Carlito">
    <w:altName w:val="Cambria"/>
    <w:charset w:val="00"/>
    <w:family w:val="roman"/>
    <w:pitch w:val="default"/>
  </w:font>
  <w:font w:name="Verdana">
    <w:panose1 w:val="020B0604030504040204"/>
    <w:charset w:val="00"/>
    <w:family w:val="swiss"/>
    <w:pitch w:val="variable"/>
    <w:sig w:usb0="A00006FF" w:usb1="4000205B" w:usb2="00000010" w:usb3="00000000" w:csb0="0000019F" w:csb1="00000000"/>
  </w:font>
  <w:font w:name="Helvetica Neue">
    <w:altName w:val="Arial"/>
    <w:charset w:val="00"/>
    <w:family w:val="roman"/>
    <w:pitch w:val="default"/>
  </w:font>
  <w:font w:name="Palladio Uralic">
    <w:altName w:val="Cambria"/>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Gothic Uralic">
    <w:altName w:val="Cambria"/>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22BBC" w14:textId="77777777" w:rsidR="004C7001" w:rsidRDefault="00876E3D">
      <w:r>
        <w:separator/>
      </w:r>
    </w:p>
  </w:footnote>
  <w:footnote w:type="continuationSeparator" w:id="0">
    <w:p w14:paraId="56FD024F" w14:textId="77777777" w:rsidR="004C7001" w:rsidRDefault="00876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4037D" w14:textId="77777777" w:rsidR="0069096E" w:rsidRDefault="0069096E">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6E0CA" w14:textId="77777777" w:rsidR="0069096E" w:rsidRDefault="0069096E">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F56" w14:textId="77777777" w:rsidR="0069096E" w:rsidRDefault="0069096E">
    <w:pPr>
      <w:pStyle w:val="HeaderFoo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0C943" w14:textId="77777777" w:rsidR="0069096E" w:rsidRDefault="0069096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E77CB"/>
    <w:multiLevelType w:val="hybridMultilevel"/>
    <w:tmpl w:val="6D4C9612"/>
    <w:numStyleLink w:val="ImportedStyle2"/>
  </w:abstractNum>
  <w:abstractNum w:abstractNumId="1" w15:restartNumberingAfterBreak="0">
    <w:nsid w:val="106D4D13"/>
    <w:multiLevelType w:val="hybridMultilevel"/>
    <w:tmpl w:val="0ADCE2DA"/>
    <w:styleLink w:val="ImportedStyle5"/>
    <w:lvl w:ilvl="0" w:tplc="6310B9A4">
      <w:start w:val="1"/>
      <w:numFmt w:val="decimal"/>
      <w:lvlText w:val="%1."/>
      <w:lvlJc w:val="left"/>
      <w:pPr>
        <w:tabs>
          <w:tab w:val="left" w:pos="840"/>
        </w:tabs>
        <w:ind w:left="839" w:hanging="501"/>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highlight w:val="none"/>
        <w:vertAlign w:val="baseline"/>
      </w:rPr>
    </w:lvl>
    <w:lvl w:ilvl="1" w:tplc="50EE1736">
      <w:start w:val="1"/>
      <w:numFmt w:val="decimal"/>
      <w:lvlText w:val="%2."/>
      <w:lvlJc w:val="left"/>
      <w:pPr>
        <w:tabs>
          <w:tab w:val="left" w:pos="838"/>
          <w:tab w:val="left" w:pos="840"/>
        </w:tabs>
        <w:ind w:left="1221" w:hanging="501"/>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highlight w:val="none"/>
        <w:vertAlign w:val="baseline"/>
      </w:rPr>
    </w:lvl>
    <w:lvl w:ilvl="2" w:tplc="D5F48F08">
      <w:start w:val="1"/>
      <w:numFmt w:val="decimal"/>
      <w:lvlText w:val="%3."/>
      <w:lvlJc w:val="left"/>
      <w:pPr>
        <w:tabs>
          <w:tab w:val="left" w:pos="838"/>
          <w:tab w:val="left" w:pos="840"/>
        </w:tabs>
        <w:ind w:left="1941" w:hanging="501"/>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highlight w:val="none"/>
        <w:vertAlign w:val="baseline"/>
      </w:rPr>
    </w:lvl>
    <w:lvl w:ilvl="3" w:tplc="8DFA3AB0">
      <w:start w:val="1"/>
      <w:numFmt w:val="decimal"/>
      <w:lvlText w:val="%4."/>
      <w:lvlJc w:val="left"/>
      <w:pPr>
        <w:tabs>
          <w:tab w:val="left" w:pos="838"/>
          <w:tab w:val="left" w:pos="840"/>
        </w:tabs>
        <w:ind w:left="2661" w:hanging="501"/>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highlight w:val="none"/>
        <w:vertAlign w:val="baseline"/>
      </w:rPr>
    </w:lvl>
    <w:lvl w:ilvl="4" w:tplc="E0CC9484">
      <w:start w:val="1"/>
      <w:numFmt w:val="decimal"/>
      <w:lvlText w:val="%5."/>
      <w:lvlJc w:val="left"/>
      <w:pPr>
        <w:tabs>
          <w:tab w:val="left" w:pos="838"/>
          <w:tab w:val="left" w:pos="840"/>
        </w:tabs>
        <w:ind w:left="3381" w:hanging="501"/>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highlight w:val="none"/>
        <w:vertAlign w:val="baseline"/>
      </w:rPr>
    </w:lvl>
    <w:lvl w:ilvl="5" w:tplc="142E6BA6">
      <w:start w:val="1"/>
      <w:numFmt w:val="decimal"/>
      <w:lvlText w:val="%6."/>
      <w:lvlJc w:val="left"/>
      <w:pPr>
        <w:tabs>
          <w:tab w:val="left" w:pos="838"/>
          <w:tab w:val="left" w:pos="840"/>
        </w:tabs>
        <w:ind w:left="4101" w:hanging="501"/>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highlight w:val="none"/>
        <w:vertAlign w:val="baseline"/>
      </w:rPr>
    </w:lvl>
    <w:lvl w:ilvl="6" w:tplc="28243924">
      <w:start w:val="1"/>
      <w:numFmt w:val="decimal"/>
      <w:lvlText w:val="%7."/>
      <w:lvlJc w:val="left"/>
      <w:pPr>
        <w:tabs>
          <w:tab w:val="left" w:pos="838"/>
          <w:tab w:val="left" w:pos="840"/>
        </w:tabs>
        <w:ind w:left="4821" w:hanging="501"/>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highlight w:val="none"/>
        <w:vertAlign w:val="baseline"/>
      </w:rPr>
    </w:lvl>
    <w:lvl w:ilvl="7" w:tplc="63C27AFE">
      <w:start w:val="1"/>
      <w:numFmt w:val="decimal"/>
      <w:lvlText w:val="%8."/>
      <w:lvlJc w:val="left"/>
      <w:pPr>
        <w:tabs>
          <w:tab w:val="left" w:pos="838"/>
          <w:tab w:val="left" w:pos="840"/>
        </w:tabs>
        <w:ind w:left="5541" w:hanging="501"/>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highlight w:val="none"/>
        <w:vertAlign w:val="baseline"/>
      </w:rPr>
    </w:lvl>
    <w:lvl w:ilvl="8" w:tplc="063C676E">
      <w:start w:val="1"/>
      <w:numFmt w:val="decimal"/>
      <w:lvlText w:val="%9."/>
      <w:lvlJc w:val="left"/>
      <w:pPr>
        <w:tabs>
          <w:tab w:val="left" w:pos="838"/>
          <w:tab w:val="left" w:pos="840"/>
        </w:tabs>
        <w:ind w:left="6261" w:hanging="501"/>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highlight w:val="none"/>
        <w:vertAlign w:val="baseline"/>
      </w:rPr>
    </w:lvl>
  </w:abstractNum>
  <w:abstractNum w:abstractNumId="2" w15:restartNumberingAfterBreak="0">
    <w:nsid w:val="200C3689"/>
    <w:multiLevelType w:val="hybridMultilevel"/>
    <w:tmpl w:val="C32AA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42BD0"/>
    <w:multiLevelType w:val="hybridMultilevel"/>
    <w:tmpl w:val="0ADCE2DA"/>
    <w:numStyleLink w:val="ImportedStyle5"/>
  </w:abstractNum>
  <w:abstractNum w:abstractNumId="4" w15:restartNumberingAfterBreak="0">
    <w:nsid w:val="2A15321B"/>
    <w:multiLevelType w:val="hybridMultilevel"/>
    <w:tmpl w:val="26AE6340"/>
    <w:numStyleLink w:val="ImportedStyle1"/>
  </w:abstractNum>
  <w:abstractNum w:abstractNumId="5" w15:restartNumberingAfterBreak="0">
    <w:nsid w:val="2CEB793A"/>
    <w:multiLevelType w:val="hybridMultilevel"/>
    <w:tmpl w:val="2ED04228"/>
    <w:numStyleLink w:val="ImportedStyle50"/>
  </w:abstractNum>
  <w:abstractNum w:abstractNumId="6" w15:restartNumberingAfterBreak="0">
    <w:nsid w:val="323264A4"/>
    <w:multiLevelType w:val="hybridMultilevel"/>
    <w:tmpl w:val="D98A3D3E"/>
    <w:numStyleLink w:val="ImportedStyle4"/>
  </w:abstractNum>
  <w:abstractNum w:abstractNumId="7" w15:restartNumberingAfterBreak="0">
    <w:nsid w:val="33377AD0"/>
    <w:multiLevelType w:val="hybridMultilevel"/>
    <w:tmpl w:val="98383BB4"/>
    <w:styleLink w:val="ImportedStyle3"/>
    <w:lvl w:ilvl="0" w:tplc="CA8CF5AE">
      <w:start w:val="1"/>
      <w:numFmt w:val="decimal"/>
      <w:lvlText w:val="%1."/>
      <w:lvlJc w:val="left"/>
      <w:pPr>
        <w:tabs>
          <w:tab w:val="left" w:pos="3000"/>
        </w:tabs>
        <w:ind w:left="299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0F66BFE">
      <w:start w:val="1"/>
      <w:numFmt w:val="decimal"/>
      <w:lvlText w:val="%2."/>
      <w:lvlJc w:val="left"/>
      <w:pPr>
        <w:tabs>
          <w:tab w:val="left" w:pos="3000"/>
        </w:tabs>
        <w:ind w:left="108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B3EF542">
      <w:start w:val="1"/>
      <w:numFmt w:val="decimal"/>
      <w:lvlText w:val="%3."/>
      <w:lvlJc w:val="left"/>
      <w:pPr>
        <w:tabs>
          <w:tab w:val="left" w:pos="3000"/>
        </w:tabs>
        <w:ind w:left="180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9E8C04D6">
      <w:start w:val="1"/>
      <w:numFmt w:val="decimal"/>
      <w:lvlText w:val="%4."/>
      <w:lvlJc w:val="left"/>
      <w:pPr>
        <w:tabs>
          <w:tab w:val="left" w:pos="3000"/>
        </w:tabs>
        <w:ind w:left="252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606742A">
      <w:start w:val="1"/>
      <w:numFmt w:val="decimal"/>
      <w:lvlText w:val="%5."/>
      <w:lvlJc w:val="left"/>
      <w:pPr>
        <w:tabs>
          <w:tab w:val="left" w:pos="3000"/>
        </w:tabs>
        <w:ind w:left="324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FC638D0">
      <w:start w:val="1"/>
      <w:numFmt w:val="decimal"/>
      <w:lvlText w:val="%6."/>
      <w:lvlJc w:val="left"/>
      <w:pPr>
        <w:tabs>
          <w:tab w:val="left" w:pos="3000"/>
        </w:tabs>
        <w:ind w:left="396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5860D5E">
      <w:start w:val="1"/>
      <w:numFmt w:val="decimal"/>
      <w:lvlText w:val="%7."/>
      <w:lvlJc w:val="left"/>
      <w:pPr>
        <w:tabs>
          <w:tab w:val="left" w:pos="3000"/>
        </w:tabs>
        <w:ind w:left="468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35E9F36">
      <w:start w:val="1"/>
      <w:numFmt w:val="decimal"/>
      <w:lvlText w:val="%8."/>
      <w:lvlJc w:val="left"/>
      <w:pPr>
        <w:tabs>
          <w:tab w:val="left" w:pos="3000"/>
        </w:tabs>
        <w:ind w:left="540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2542262">
      <w:start w:val="1"/>
      <w:numFmt w:val="decimal"/>
      <w:lvlText w:val="%9."/>
      <w:lvlJc w:val="left"/>
      <w:pPr>
        <w:tabs>
          <w:tab w:val="left" w:pos="3000"/>
        </w:tabs>
        <w:ind w:left="6121"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4CD2A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46D22459"/>
    <w:multiLevelType w:val="hybridMultilevel"/>
    <w:tmpl w:val="26AE6340"/>
    <w:styleLink w:val="ImportedStyle1"/>
    <w:lvl w:ilvl="0" w:tplc="E4D2E8A4">
      <w:start w:val="1"/>
      <w:numFmt w:val="upperRoman"/>
      <w:lvlText w:val="%1."/>
      <w:lvlJc w:val="left"/>
      <w:pPr>
        <w:tabs>
          <w:tab w:val="left" w:pos="1200"/>
        </w:tabs>
        <w:ind w:left="1199"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77687030">
      <w:start w:val="1"/>
      <w:numFmt w:val="upperRoman"/>
      <w:lvlText w:val="%2."/>
      <w:lvlJc w:val="left"/>
      <w:pPr>
        <w:ind w:left="144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68CCBDC6">
      <w:start w:val="1"/>
      <w:numFmt w:val="upperRoman"/>
      <w:lvlText w:val="%3."/>
      <w:lvlJc w:val="left"/>
      <w:pPr>
        <w:tabs>
          <w:tab w:val="left" w:pos="1198"/>
          <w:tab w:val="left" w:pos="1200"/>
        </w:tabs>
        <w:ind w:left="216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08829C0C">
      <w:start w:val="1"/>
      <w:numFmt w:val="upperRoman"/>
      <w:lvlText w:val="%4."/>
      <w:lvlJc w:val="left"/>
      <w:pPr>
        <w:tabs>
          <w:tab w:val="left" w:pos="1198"/>
          <w:tab w:val="left" w:pos="1200"/>
        </w:tabs>
        <w:ind w:left="288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0BBCA400">
      <w:start w:val="1"/>
      <w:numFmt w:val="upperRoman"/>
      <w:lvlText w:val="%5."/>
      <w:lvlJc w:val="left"/>
      <w:pPr>
        <w:tabs>
          <w:tab w:val="left" w:pos="1198"/>
          <w:tab w:val="left" w:pos="1200"/>
        </w:tabs>
        <w:ind w:left="360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1D128F46">
      <w:start w:val="1"/>
      <w:numFmt w:val="upperRoman"/>
      <w:lvlText w:val="%6."/>
      <w:lvlJc w:val="left"/>
      <w:pPr>
        <w:tabs>
          <w:tab w:val="left" w:pos="1198"/>
          <w:tab w:val="left" w:pos="1200"/>
        </w:tabs>
        <w:ind w:left="432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0680A610">
      <w:start w:val="1"/>
      <w:numFmt w:val="upperRoman"/>
      <w:lvlText w:val="%7."/>
      <w:lvlJc w:val="left"/>
      <w:pPr>
        <w:tabs>
          <w:tab w:val="left" w:pos="1198"/>
          <w:tab w:val="left" w:pos="1200"/>
        </w:tabs>
        <w:ind w:left="504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43F2EE68">
      <w:start w:val="1"/>
      <w:numFmt w:val="upperRoman"/>
      <w:lvlText w:val="%8."/>
      <w:lvlJc w:val="left"/>
      <w:pPr>
        <w:tabs>
          <w:tab w:val="left" w:pos="1198"/>
          <w:tab w:val="left" w:pos="1200"/>
        </w:tabs>
        <w:ind w:left="576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B8843F84">
      <w:start w:val="1"/>
      <w:numFmt w:val="upperRoman"/>
      <w:lvlText w:val="%9."/>
      <w:lvlJc w:val="left"/>
      <w:pPr>
        <w:tabs>
          <w:tab w:val="left" w:pos="1198"/>
          <w:tab w:val="left" w:pos="1200"/>
        </w:tabs>
        <w:ind w:left="6481"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B9C5FB4"/>
    <w:multiLevelType w:val="hybridMultilevel"/>
    <w:tmpl w:val="98383BB4"/>
    <w:numStyleLink w:val="ImportedStyle3"/>
  </w:abstractNum>
  <w:abstractNum w:abstractNumId="11" w15:restartNumberingAfterBreak="0">
    <w:nsid w:val="58BE36DD"/>
    <w:multiLevelType w:val="hybridMultilevel"/>
    <w:tmpl w:val="D98A3D3E"/>
    <w:styleLink w:val="ImportedStyle4"/>
    <w:lvl w:ilvl="0" w:tplc="EB5CC754">
      <w:start w:val="1"/>
      <w:numFmt w:val="upperRoman"/>
      <w:lvlText w:val="%1."/>
      <w:lvlJc w:val="left"/>
      <w:pPr>
        <w:tabs>
          <w:tab w:val="left" w:pos="473"/>
        </w:tabs>
        <w:ind w:left="472" w:hanging="354"/>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76041802">
      <w:start w:val="1"/>
      <w:numFmt w:val="upperLetter"/>
      <w:lvlText w:val="%2."/>
      <w:lvlJc w:val="left"/>
      <w:pPr>
        <w:tabs>
          <w:tab w:val="left" w:pos="840"/>
        </w:tabs>
        <w:ind w:left="83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8D26890">
      <w:start w:val="1"/>
      <w:numFmt w:val="lowerLetter"/>
      <w:lvlText w:val="%3."/>
      <w:lvlJc w:val="left"/>
      <w:pPr>
        <w:tabs>
          <w:tab w:val="left" w:pos="1560"/>
        </w:tabs>
        <w:ind w:left="155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7B01D44">
      <w:start w:val="1"/>
      <w:numFmt w:val="lowerRoman"/>
      <w:lvlText w:val="%4."/>
      <w:lvlJc w:val="left"/>
      <w:pPr>
        <w:tabs>
          <w:tab w:val="left" w:pos="2280"/>
        </w:tabs>
        <w:ind w:left="2279"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51E8984">
      <w:start w:val="1"/>
      <w:numFmt w:val="lowerRoman"/>
      <w:lvlText w:val="%5."/>
      <w:lvlJc w:val="left"/>
      <w:pPr>
        <w:tabs>
          <w:tab w:val="left" w:pos="2280"/>
        </w:tabs>
        <w:ind w:left="2943"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130D08C">
      <w:start w:val="1"/>
      <w:numFmt w:val="lowerRoman"/>
      <w:lvlText w:val="%6."/>
      <w:lvlJc w:val="left"/>
      <w:pPr>
        <w:tabs>
          <w:tab w:val="left" w:pos="2280"/>
        </w:tabs>
        <w:ind w:left="3608"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2E2CC062">
      <w:start w:val="1"/>
      <w:numFmt w:val="lowerRoman"/>
      <w:lvlText w:val="%7."/>
      <w:lvlJc w:val="left"/>
      <w:pPr>
        <w:tabs>
          <w:tab w:val="left" w:pos="2280"/>
        </w:tabs>
        <w:ind w:left="4272"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138FCFC">
      <w:start w:val="1"/>
      <w:numFmt w:val="lowerRoman"/>
      <w:lvlText w:val="%8."/>
      <w:lvlJc w:val="left"/>
      <w:pPr>
        <w:tabs>
          <w:tab w:val="left" w:pos="2280"/>
        </w:tabs>
        <w:ind w:left="4936"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CDC3C78">
      <w:start w:val="1"/>
      <w:numFmt w:val="lowerRoman"/>
      <w:lvlText w:val="%9."/>
      <w:lvlJc w:val="left"/>
      <w:pPr>
        <w:tabs>
          <w:tab w:val="left" w:pos="2280"/>
        </w:tabs>
        <w:ind w:left="5601"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9DB62AB"/>
    <w:multiLevelType w:val="hybridMultilevel"/>
    <w:tmpl w:val="26AE6340"/>
    <w:numStyleLink w:val="ImportedStyle1"/>
  </w:abstractNum>
  <w:abstractNum w:abstractNumId="13" w15:restartNumberingAfterBreak="0">
    <w:nsid w:val="6BA31472"/>
    <w:multiLevelType w:val="hybridMultilevel"/>
    <w:tmpl w:val="2ED04228"/>
    <w:styleLink w:val="ImportedStyle50"/>
    <w:lvl w:ilvl="0" w:tplc="853A8CA8">
      <w:start w:val="1"/>
      <w:numFmt w:val="bullet"/>
      <w:lvlText w:val="•"/>
      <w:lvlJc w:val="left"/>
      <w:pPr>
        <w:tabs>
          <w:tab w:val="left" w:pos="1558"/>
          <w:tab w:val="left" w:pos="1560"/>
        </w:tabs>
        <w:ind w:left="546" w:hanging="546"/>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sz w:val="26"/>
        <w:szCs w:val="26"/>
        <w:highlight w:val="none"/>
        <w:vertAlign w:val="baseline"/>
      </w:rPr>
    </w:lvl>
    <w:lvl w:ilvl="1" w:tplc="8E2A5478">
      <w:start w:val="1"/>
      <w:numFmt w:val="bullet"/>
      <w:lvlText w:val="•"/>
      <w:lvlJc w:val="left"/>
      <w:pPr>
        <w:tabs>
          <w:tab w:val="left" w:pos="1560"/>
        </w:tabs>
        <w:ind w:left="1559" w:hanging="501"/>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highlight w:val="none"/>
        <w:vertAlign w:val="baseline"/>
      </w:rPr>
    </w:lvl>
    <w:lvl w:ilvl="2" w:tplc="07BE6C82">
      <w:start w:val="1"/>
      <w:numFmt w:val="bullet"/>
      <w:lvlText w:val="•"/>
      <w:lvlJc w:val="left"/>
      <w:pPr>
        <w:tabs>
          <w:tab w:val="left" w:pos="1558"/>
          <w:tab w:val="left" w:pos="1560"/>
        </w:tabs>
        <w:ind w:left="2612" w:hanging="502"/>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highlight w:val="none"/>
        <w:vertAlign w:val="baseline"/>
      </w:rPr>
    </w:lvl>
    <w:lvl w:ilvl="3" w:tplc="2CBEDA7E">
      <w:start w:val="1"/>
      <w:numFmt w:val="bullet"/>
      <w:lvlText w:val="•"/>
      <w:lvlJc w:val="left"/>
      <w:pPr>
        <w:tabs>
          <w:tab w:val="left" w:pos="1558"/>
          <w:tab w:val="left" w:pos="1560"/>
        </w:tabs>
        <w:ind w:left="3663" w:hanging="502"/>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highlight w:val="none"/>
        <w:vertAlign w:val="baseline"/>
      </w:rPr>
    </w:lvl>
    <w:lvl w:ilvl="4" w:tplc="A19431D2">
      <w:start w:val="1"/>
      <w:numFmt w:val="bullet"/>
      <w:lvlText w:val="•"/>
      <w:lvlJc w:val="left"/>
      <w:pPr>
        <w:tabs>
          <w:tab w:val="left" w:pos="1558"/>
          <w:tab w:val="left" w:pos="1560"/>
        </w:tabs>
        <w:ind w:left="4714" w:hanging="502"/>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highlight w:val="none"/>
        <w:vertAlign w:val="baseline"/>
      </w:rPr>
    </w:lvl>
    <w:lvl w:ilvl="5" w:tplc="C988DD10">
      <w:start w:val="1"/>
      <w:numFmt w:val="bullet"/>
      <w:lvlText w:val="•"/>
      <w:lvlJc w:val="left"/>
      <w:pPr>
        <w:tabs>
          <w:tab w:val="left" w:pos="1558"/>
          <w:tab w:val="left" w:pos="1560"/>
        </w:tabs>
        <w:ind w:left="5765" w:hanging="502"/>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highlight w:val="none"/>
        <w:vertAlign w:val="baseline"/>
      </w:rPr>
    </w:lvl>
    <w:lvl w:ilvl="6" w:tplc="3BA44CD2">
      <w:start w:val="1"/>
      <w:numFmt w:val="bullet"/>
      <w:lvlText w:val="•"/>
      <w:lvlJc w:val="left"/>
      <w:pPr>
        <w:tabs>
          <w:tab w:val="left" w:pos="1558"/>
          <w:tab w:val="left" w:pos="1560"/>
        </w:tabs>
        <w:ind w:left="6816" w:hanging="502"/>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highlight w:val="none"/>
        <w:vertAlign w:val="baseline"/>
      </w:rPr>
    </w:lvl>
    <w:lvl w:ilvl="7" w:tplc="97F89B38">
      <w:start w:val="1"/>
      <w:numFmt w:val="bullet"/>
      <w:lvlText w:val="•"/>
      <w:lvlJc w:val="left"/>
      <w:pPr>
        <w:tabs>
          <w:tab w:val="left" w:pos="1558"/>
          <w:tab w:val="left" w:pos="1560"/>
        </w:tabs>
        <w:ind w:left="7867" w:hanging="502"/>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highlight w:val="none"/>
        <w:vertAlign w:val="baseline"/>
      </w:rPr>
    </w:lvl>
    <w:lvl w:ilvl="8" w:tplc="31E20978">
      <w:start w:val="1"/>
      <w:numFmt w:val="bullet"/>
      <w:lvlText w:val="•"/>
      <w:lvlJc w:val="left"/>
      <w:pPr>
        <w:tabs>
          <w:tab w:val="left" w:pos="1558"/>
          <w:tab w:val="left" w:pos="1560"/>
        </w:tabs>
        <w:ind w:left="8918" w:hanging="502"/>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highlight w:val="none"/>
        <w:vertAlign w:val="baseline"/>
      </w:rPr>
    </w:lvl>
  </w:abstractNum>
  <w:abstractNum w:abstractNumId="14" w15:restartNumberingAfterBreak="0">
    <w:nsid w:val="701700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3E608E4"/>
    <w:multiLevelType w:val="hybridMultilevel"/>
    <w:tmpl w:val="6D4C9612"/>
    <w:styleLink w:val="ImportedStyle2"/>
    <w:lvl w:ilvl="0" w:tplc="C7EC58E2">
      <w:start w:val="1"/>
      <w:numFmt w:val="upperLetter"/>
      <w:lvlText w:val="%1."/>
      <w:lvlJc w:val="left"/>
      <w:pPr>
        <w:tabs>
          <w:tab w:val="left" w:pos="840"/>
        </w:tabs>
        <w:ind w:left="83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DE8E33E">
      <w:start w:val="1"/>
      <w:numFmt w:val="lowerLetter"/>
      <w:lvlText w:val="%2."/>
      <w:lvlJc w:val="left"/>
      <w:pPr>
        <w:tabs>
          <w:tab w:val="left" w:pos="1560"/>
        </w:tabs>
        <w:ind w:left="155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7F52077A">
      <w:start w:val="1"/>
      <w:numFmt w:val="lowerRoman"/>
      <w:lvlText w:val="%3."/>
      <w:lvlJc w:val="left"/>
      <w:pPr>
        <w:tabs>
          <w:tab w:val="left" w:pos="2280"/>
        </w:tabs>
        <w:ind w:left="2279"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32AC72EE">
      <w:start w:val="1"/>
      <w:numFmt w:val="decimal"/>
      <w:lvlText w:val="%4."/>
      <w:lvlJc w:val="left"/>
      <w:pPr>
        <w:tabs>
          <w:tab w:val="left" w:pos="2280"/>
        </w:tabs>
        <w:ind w:left="2924"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542C0B4">
      <w:start w:val="1"/>
      <w:numFmt w:val="decimal"/>
      <w:lvlText w:val="%5."/>
      <w:lvlJc w:val="left"/>
      <w:pPr>
        <w:tabs>
          <w:tab w:val="left" w:pos="2280"/>
        </w:tabs>
        <w:ind w:left="3803"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48649076">
      <w:start w:val="1"/>
      <w:numFmt w:val="decimal"/>
      <w:lvlText w:val="%6."/>
      <w:lvlJc w:val="left"/>
      <w:pPr>
        <w:tabs>
          <w:tab w:val="left" w:pos="2280"/>
        </w:tabs>
        <w:ind w:left="4683"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7BACE816">
      <w:start w:val="1"/>
      <w:numFmt w:val="decimal"/>
      <w:lvlText w:val="%7."/>
      <w:lvlJc w:val="left"/>
      <w:pPr>
        <w:tabs>
          <w:tab w:val="left" w:pos="2280"/>
        </w:tabs>
        <w:ind w:left="5562"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32206B8">
      <w:start w:val="1"/>
      <w:numFmt w:val="decimal"/>
      <w:lvlText w:val="%8."/>
      <w:lvlJc w:val="left"/>
      <w:pPr>
        <w:tabs>
          <w:tab w:val="left" w:pos="2280"/>
        </w:tabs>
        <w:ind w:left="6441"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6C0E960">
      <w:start w:val="1"/>
      <w:numFmt w:val="decimal"/>
      <w:lvlText w:val="%9."/>
      <w:lvlJc w:val="left"/>
      <w:pPr>
        <w:tabs>
          <w:tab w:val="left" w:pos="2280"/>
        </w:tabs>
        <w:ind w:left="7321"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9"/>
  </w:num>
  <w:num w:numId="2">
    <w:abstractNumId w:val="12"/>
  </w:num>
  <w:num w:numId="3">
    <w:abstractNumId w:val="15"/>
  </w:num>
  <w:num w:numId="4">
    <w:abstractNumId w:val="0"/>
  </w:num>
  <w:num w:numId="5">
    <w:abstractNumId w:val="0"/>
    <w:lvlOverride w:ilvl="0">
      <w:lvl w:ilvl="0" w:tplc="65B2B682">
        <w:start w:val="1"/>
        <w:numFmt w:val="upperLetter"/>
        <w:lvlText w:val="%1."/>
        <w:lvlJc w:val="left"/>
        <w:pPr>
          <w:tabs>
            <w:tab w:val="left" w:pos="840"/>
          </w:tabs>
          <w:ind w:left="83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6EF636">
        <w:start w:val="1"/>
        <w:numFmt w:val="lowerLetter"/>
        <w:lvlText w:val="%2."/>
        <w:lvlJc w:val="left"/>
        <w:pPr>
          <w:tabs>
            <w:tab w:val="left" w:pos="1560"/>
          </w:tabs>
          <w:ind w:left="155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3416BC">
        <w:start w:val="1"/>
        <w:numFmt w:val="lowerRoman"/>
        <w:lvlText w:val="%3."/>
        <w:lvlJc w:val="left"/>
        <w:pPr>
          <w:tabs>
            <w:tab w:val="left" w:pos="2280"/>
          </w:tabs>
          <w:ind w:left="2279"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E98BEA6">
        <w:start w:val="1"/>
        <w:numFmt w:val="decimal"/>
        <w:lvlText w:val="%4."/>
        <w:lvlJc w:val="left"/>
        <w:pPr>
          <w:tabs>
            <w:tab w:val="left" w:pos="2280"/>
          </w:tabs>
          <w:ind w:left="2924"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88AB92C">
        <w:start w:val="1"/>
        <w:numFmt w:val="decimal"/>
        <w:lvlText w:val="%5."/>
        <w:lvlJc w:val="left"/>
        <w:pPr>
          <w:tabs>
            <w:tab w:val="left" w:pos="2280"/>
          </w:tabs>
          <w:ind w:left="3803"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8FA05C8">
        <w:start w:val="1"/>
        <w:numFmt w:val="decimal"/>
        <w:lvlText w:val="%6."/>
        <w:lvlJc w:val="left"/>
        <w:pPr>
          <w:tabs>
            <w:tab w:val="left" w:pos="2280"/>
          </w:tabs>
          <w:ind w:left="4683"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08A55E">
        <w:start w:val="1"/>
        <w:numFmt w:val="decimal"/>
        <w:lvlText w:val="%7."/>
        <w:lvlJc w:val="left"/>
        <w:pPr>
          <w:tabs>
            <w:tab w:val="left" w:pos="2280"/>
          </w:tabs>
          <w:ind w:left="5562"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24BE62">
        <w:start w:val="1"/>
        <w:numFmt w:val="decimal"/>
        <w:lvlText w:val="%8."/>
        <w:lvlJc w:val="left"/>
        <w:pPr>
          <w:tabs>
            <w:tab w:val="left" w:pos="2280"/>
          </w:tabs>
          <w:ind w:left="6441"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5A8FF0">
        <w:start w:val="1"/>
        <w:numFmt w:val="decimal"/>
        <w:lvlText w:val="%9."/>
        <w:lvlJc w:val="left"/>
        <w:pPr>
          <w:tabs>
            <w:tab w:val="left" w:pos="2280"/>
          </w:tabs>
          <w:ind w:left="7321"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tplc="65B2B682">
        <w:start w:val="1"/>
        <w:numFmt w:val="upperLetter"/>
        <w:lvlText w:val="%1."/>
        <w:lvlJc w:val="left"/>
        <w:pPr>
          <w:ind w:left="83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6EF636">
        <w:start w:val="1"/>
        <w:numFmt w:val="lowerLetter"/>
        <w:lvlText w:val="%2."/>
        <w:lvlJc w:val="left"/>
        <w:pPr>
          <w:ind w:left="155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3416BC">
        <w:start w:val="1"/>
        <w:numFmt w:val="lowerRoman"/>
        <w:lvlText w:val="%3."/>
        <w:lvlJc w:val="left"/>
        <w:pPr>
          <w:tabs>
            <w:tab w:val="left" w:pos="2280"/>
          </w:tabs>
          <w:ind w:left="2279"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E98BEA6">
        <w:start w:val="1"/>
        <w:numFmt w:val="decimal"/>
        <w:lvlText w:val="%4."/>
        <w:lvlJc w:val="left"/>
        <w:pPr>
          <w:tabs>
            <w:tab w:val="left" w:pos="2280"/>
          </w:tabs>
          <w:ind w:left="2924"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88AB92C">
        <w:start w:val="1"/>
        <w:numFmt w:val="decimal"/>
        <w:lvlText w:val="%5."/>
        <w:lvlJc w:val="left"/>
        <w:pPr>
          <w:tabs>
            <w:tab w:val="left" w:pos="2280"/>
          </w:tabs>
          <w:ind w:left="3800"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8FA05C8">
        <w:start w:val="1"/>
        <w:numFmt w:val="decimal"/>
        <w:lvlText w:val="%6."/>
        <w:lvlJc w:val="left"/>
        <w:pPr>
          <w:tabs>
            <w:tab w:val="left" w:pos="2280"/>
          </w:tabs>
          <w:ind w:left="4675"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08A55E">
        <w:start w:val="1"/>
        <w:numFmt w:val="decimal"/>
        <w:lvlText w:val="%7."/>
        <w:lvlJc w:val="left"/>
        <w:pPr>
          <w:tabs>
            <w:tab w:val="left" w:pos="2280"/>
          </w:tabs>
          <w:ind w:left="5551"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24BE62">
        <w:start w:val="1"/>
        <w:numFmt w:val="decimal"/>
        <w:lvlText w:val="%8."/>
        <w:lvlJc w:val="left"/>
        <w:pPr>
          <w:tabs>
            <w:tab w:val="left" w:pos="2280"/>
          </w:tabs>
          <w:ind w:left="6427"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5A8FF0">
        <w:start w:val="1"/>
        <w:numFmt w:val="decimal"/>
        <w:lvlText w:val="%9."/>
        <w:lvlJc w:val="left"/>
        <w:pPr>
          <w:tabs>
            <w:tab w:val="left" w:pos="2280"/>
          </w:tabs>
          <w:ind w:left="7302"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startOverride w:val="1"/>
      <w:lvl w:ilvl="0" w:tplc="65B2B682">
        <w:start w:val="1"/>
        <w:numFmt w:val="upperLetter"/>
        <w:lvlText w:val="%1."/>
        <w:lvlJc w:val="left"/>
        <w:pPr>
          <w:ind w:left="83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96EF636">
        <w:start w:val="1"/>
        <w:numFmt w:val="lowerLetter"/>
        <w:lvlText w:val="%2."/>
        <w:lvlJc w:val="left"/>
        <w:pPr>
          <w:ind w:left="155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3"/>
      <w:lvl w:ilvl="2" w:tplc="FC3416BC">
        <w:start w:val="3"/>
        <w:numFmt w:val="lowerRoman"/>
        <w:lvlText w:val="%3."/>
        <w:lvlJc w:val="left"/>
        <w:pPr>
          <w:tabs>
            <w:tab w:val="left" w:pos="2340"/>
          </w:tabs>
          <w:ind w:left="2339" w:hanging="3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E98BEA6">
        <w:start w:val="1"/>
        <w:numFmt w:val="decimal"/>
        <w:lvlText w:val="%4."/>
        <w:lvlJc w:val="left"/>
        <w:pPr>
          <w:tabs>
            <w:tab w:val="left" w:pos="2340"/>
          </w:tabs>
          <w:ind w:left="2984" w:hanging="3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88AB92C">
        <w:start w:val="1"/>
        <w:numFmt w:val="decimal"/>
        <w:lvlText w:val="%5."/>
        <w:lvlJc w:val="left"/>
        <w:pPr>
          <w:tabs>
            <w:tab w:val="left" w:pos="2340"/>
          </w:tabs>
          <w:ind w:left="3863" w:hanging="3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8FA05C8">
        <w:start w:val="1"/>
        <w:numFmt w:val="decimal"/>
        <w:lvlText w:val="%6."/>
        <w:lvlJc w:val="left"/>
        <w:pPr>
          <w:tabs>
            <w:tab w:val="left" w:pos="2340"/>
          </w:tabs>
          <w:ind w:left="4743" w:hanging="3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A08A55E">
        <w:start w:val="1"/>
        <w:numFmt w:val="decimal"/>
        <w:lvlText w:val="%7."/>
        <w:lvlJc w:val="left"/>
        <w:pPr>
          <w:tabs>
            <w:tab w:val="left" w:pos="2340"/>
          </w:tabs>
          <w:ind w:left="5622" w:hanging="3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A24BE62">
        <w:start w:val="1"/>
        <w:numFmt w:val="decimal"/>
        <w:lvlText w:val="%8."/>
        <w:lvlJc w:val="left"/>
        <w:pPr>
          <w:tabs>
            <w:tab w:val="left" w:pos="2340"/>
          </w:tabs>
          <w:ind w:left="6501" w:hanging="3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25A8FF0">
        <w:start w:val="1"/>
        <w:numFmt w:val="decimal"/>
        <w:lvlText w:val="%9."/>
        <w:lvlJc w:val="left"/>
        <w:pPr>
          <w:tabs>
            <w:tab w:val="left" w:pos="2340"/>
          </w:tabs>
          <w:ind w:left="7381" w:hanging="3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6"/>
    </w:lvlOverride>
  </w:num>
  <w:num w:numId="9">
    <w:abstractNumId w:val="0"/>
    <w:lvlOverride w:ilvl="0">
      <w:lvl w:ilvl="0" w:tplc="65B2B682">
        <w:start w:val="1"/>
        <w:numFmt w:val="upperLetter"/>
        <w:lvlText w:val="%1."/>
        <w:lvlJc w:val="left"/>
        <w:pPr>
          <w:ind w:left="839"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6EF636">
        <w:start w:val="1"/>
        <w:numFmt w:val="lowerLetter"/>
        <w:lvlText w:val="%2."/>
        <w:lvlJc w:val="left"/>
        <w:pPr>
          <w:ind w:left="155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3416BC">
        <w:start w:val="1"/>
        <w:numFmt w:val="lowerRoman"/>
        <w:lvlText w:val="%3."/>
        <w:lvlJc w:val="left"/>
        <w:pPr>
          <w:tabs>
            <w:tab w:val="left" w:pos="2280"/>
          </w:tabs>
          <w:ind w:left="2279"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E98BEA6">
        <w:start w:val="1"/>
        <w:numFmt w:val="decimal"/>
        <w:lvlText w:val="%4."/>
        <w:lvlJc w:val="left"/>
        <w:pPr>
          <w:tabs>
            <w:tab w:val="left" w:pos="2280"/>
          </w:tabs>
          <w:ind w:left="2924"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88AB92C">
        <w:start w:val="1"/>
        <w:numFmt w:val="decimal"/>
        <w:lvlText w:val="%5."/>
        <w:lvlJc w:val="left"/>
        <w:pPr>
          <w:tabs>
            <w:tab w:val="left" w:pos="2280"/>
          </w:tabs>
          <w:ind w:left="3800"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8FA05C8">
        <w:start w:val="1"/>
        <w:numFmt w:val="decimal"/>
        <w:lvlText w:val="%6."/>
        <w:lvlJc w:val="left"/>
        <w:pPr>
          <w:tabs>
            <w:tab w:val="left" w:pos="2280"/>
          </w:tabs>
          <w:ind w:left="4675"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08A55E">
        <w:start w:val="1"/>
        <w:numFmt w:val="decimal"/>
        <w:lvlText w:val="%7."/>
        <w:lvlJc w:val="left"/>
        <w:pPr>
          <w:tabs>
            <w:tab w:val="left" w:pos="2280"/>
          </w:tabs>
          <w:ind w:left="5551"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24BE62">
        <w:start w:val="1"/>
        <w:numFmt w:val="decimal"/>
        <w:lvlText w:val="%8."/>
        <w:lvlJc w:val="left"/>
        <w:pPr>
          <w:tabs>
            <w:tab w:val="left" w:pos="2280"/>
          </w:tabs>
          <w:ind w:left="6427"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5A8FF0">
        <w:start w:val="1"/>
        <w:numFmt w:val="decimal"/>
        <w:lvlText w:val="%9."/>
        <w:lvlJc w:val="left"/>
        <w:pPr>
          <w:tabs>
            <w:tab w:val="left" w:pos="2280"/>
          </w:tabs>
          <w:ind w:left="7302" w:hanging="29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0"/>
    <w:lvlOverride w:ilvl="0">
      <w:lvl w:ilvl="0" w:tplc="65B2B682">
        <w:start w:val="1"/>
        <w:numFmt w:val="upperLetter"/>
        <w:lvlText w:val="%1."/>
        <w:lvlJc w:val="left"/>
        <w:pPr>
          <w:ind w:left="83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6EF636">
        <w:start w:val="1"/>
        <w:numFmt w:val="lowerLetter"/>
        <w:lvlText w:val="%2."/>
        <w:lvlJc w:val="left"/>
        <w:pPr>
          <w:tabs>
            <w:tab w:val="left" w:pos="1485"/>
          </w:tabs>
          <w:ind w:left="1484"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3416BC">
        <w:start w:val="1"/>
        <w:numFmt w:val="lowerRoman"/>
        <w:lvlText w:val="%3."/>
        <w:lvlJc w:val="left"/>
        <w:pPr>
          <w:tabs>
            <w:tab w:val="left" w:pos="2280"/>
          </w:tabs>
          <w:ind w:left="2279"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E98BEA6">
        <w:start w:val="1"/>
        <w:numFmt w:val="decimal"/>
        <w:lvlText w:val="%4."/>
        <w:lvlJc w:val="left"/>
        <w:pPr>
          <w:tabs>
            <w:tab w:val="left" w:pos="2925"/>
          </w:tabs>
          <w:ind w:left="2924"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88AB92C">
        <w:start w:val="1"/>
        <w:numFmt w:val="decimal"/>
        <w:lvlText w:val="%5."/>
        <w:lvlJc w:val="left"/>
        <w:pPr>
          <w:tabs>
            <w:tab w:val="left" w:pos="2925"/>
          </w:tabs>
          <w:ind w:left="3803"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8FA05C8">
        <w:start w:val="1"/>
        <w:numFmt w:val="decimal"/>
        <w:lvlText w:val="%6."/>
        <w:lvlJc w:val="left"/>
        <w:pPr>
          <w:tabs>
            <w:tab w:val="left" w:pos="2925"/>
          </w:tabs>
          <w:ind w:left="4683"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08A55E">
        <w:start w:val="1"/>
        <w:numFmt w:val="decimal"/>
        <w:lvlText w:val="%7."/>
        <w:lvlJc w:val="left"/>
        <w:pPr>
          <w:tabs>
            <w:tab w:val="left" w:pos="2925"/>
          </w:tabs>
          <w:ind w:left="5562"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24BE62">
        <w:start w:val="1"/>
        <w:numFmt w:val="decimal"/>
        <w:lvlText w:val="%8."/>
        <w:lvlJc w:val="left"/>
        <w:pPr>
          <w:tabs>
            <w:tab w:val="left" w:pos="2925"/>
          </w:tabs>
          <w:ind w:left="6441"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5A8FF0">
        <w:start w:val="1"/>
        <w:numFmt w:val="decimal"/>
        <w:lvlText w:val="%9."/>
        <w:lvlJc w:val="left"/>
        <w:pPr>
          <w:tabs>
            <w:tab w:val="left" w:pos="2925"/>
          </w:tabs>
          <w:ind w:left="7321"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0"/>
    <w:lvlOverride w:ilvl="0">
      <w:lvl w:ilvl="0" w:tplc="65B2B682">
        <w:start w:val="1"/>
        <w:numFmt w:val="upperLetter"/>
        <w:lvlText w:val="%1."/>
        <w:lvlJc w:val="left"/>
        <w:pPr>
          <w:tabs>
            <w:tab w:val="left" w:pos="840"/>
          </w:tabs>
          <w:ind w:left="83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6EF636">
        <w:start w:val="1"/>
        <w:numFmt w:val="lowerLetter"/>
        <w:lvlText w:val="%2."/>
        <w:lvlJc w:val="left"/>
        <w:pPr>
          <w:tabs>
            <w:tab w:val="left" w:pos="1560"/>
          </w:tabs>
          <w:ind w:left="155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3416BC">
        <w:start w:val="1"/>
        <w:numFmt w:val="lowerRoman"/>
        <w:lvlText w:val="%3."/>
        <w:lvlJc w:val="left"/>
        <w:pPr>
          <w:tabs>
            <w:tab w:val="left" w:pos="2280"/>
          </w:tabs>
          <w:ind w:left="2279"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E98BEA6">
        <w:start w:val="1"/>
        <w:numFmt w:val="decimal"/>
        <w:lvlText w:val="%4."/>
        <w:lvlJc w:val="left"/>
        <w:pPr>
          <w:tabs>
            <w:tab w:val="left" w:pos="2280"/>
          </w:tabs>
          <w:ind w:left="2924"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88AB92C">
        <w:start w:val="1"/>
        <w:numFmt w:val="decimal"/>
        <w:lvlText w:val="%5."/>
        <w:lvlJc w:val="left"/>
        <w:pPr>
          <w:tabs>
            <w:tab w:val="left" w:pos="2280"/>
          </w:tabs>
          <w:ind w:left="3803"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8FA05C8">
        <w:start w:val="1"/>
        <w:numFmt w:val="decimal"/>
        <w:lvlText w:val="%6."/>
        <w:lvlJc w:val="left"/>
        <w:pPr>
          <w:tabs>
            <w:tab w:val="left" w:pos="2280"/>
          </w:tabs>
          <w:ind w:left="4683"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08A55E">
        <w:start w:val="1"/>
        <w:numFmt w:val="decimal"/>
        <w:lvlText w:val="%7."/>
        <w:lvlJc w:val="left"/>
        <w:pPr>
          <w:tabs>
            <w:tab w:val="left" w:pos="2280"/>
          </w:tabs>
          <w:ind w:left="5562"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24BE62">
        <w:start w:val="1"/>
        <w:numFmt w:val="decimal"/>
        <w:lvlText w:val="%8."/>
        <w:lvlJc w:val="left"/>
        <w:pPr>
          <w:tabs>
            <w:tab w:val="left" w:pos="2280"/>
          </w:tabs>
          <w:ind w:left="6441"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5A8FF0">
        <w:start w:val="1"/>
        <w:numFmt w:val="decimal"/>
        <w:lvlText w:val="%9."/>
        <w:lvlJc w:val="left"/>
        <w:pPr>
          <w:tabs>
            <w:tab w:val="left" w:pos="2280"/>
          </w:tabs>
          <w:ind w:left="7321"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0"/>
    <w:lvlOverride w:ilvl="0">
      <w:lvl w:ilvl="0" w:tplc="65B2B682">
        <w:start w:val="1"/>
        <w:numFmt w:val="upperLetter"/>
        <w:lvlText w:val="%1."/>
        <w:lvlJc w:val="left"/>
        <w:pPr>
          <w:ind w:left="83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6EF636">
        <w:start w:val="1"/>
        <w:numFmt w:val="lowerLetter"/>
        <w:lvlText w:val="%2."/>
        <w:lvlJc w:val="left"/>
        <w:pPr>
          <w:ind w:left="155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3416BC">
        <w:start w:val="1"/>
        <w:numFmt w:val="lowerRoman"/>
        <w:lvlText w:val="%3."/>
        <w:lvlJc w:val="left"/>
        <w:pPr>
          <w:tabs>
            <w:tab w:val="left" w:pos="1560"/>
          </w:tabs>
          <w:ind w:left="2354"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E98BEA6">
        <w:start w:val="1"/>
        <w:numFmt w:val="decimal"/>
        <w:lvlText w:val="%4."/>
        <w:lvlJc w:val="left"/>
        <w:pPr>
          <w:tabs>
            <w:tab w:val="left" w:pos="1560"/>
          </w:tabs>
          <w:ind w:left="2924"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88AB92C">
        <w:start w:val="1"/>
        <w:numFmt w:val="decimal"/>
        <w:lvlText w:val="%5."/>
        <w:lvlJc w:val="left"/>
        <w:pPr>
          <w:tabs>
            <w:tab w:val="left" w:pos="1560"/>
          </w:tabs>
          <w:ind w:left="3803"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8FA05C8">
        <w:start w:val="1"/>
        <w:numFmt w:val="decimal"/>
        <w:lvlText w:val="%6."/>
        <w:lvlJc w:val="left"/>
        <w:pPr>
          <w:tabs>
            <w:tab w:val="left" w:pos="1560"/>
          </w:tabs>
          <w:ind w:left="4683"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08A55E">
        <w:start w:val="1"/>
        <w:numFmt w:val="decimal"/>
        <w:lvlText w:val="%7."/>
        <w:lvlJc w:val="left"/>
        <w:pPr>
          <w:tabs>
            <w:tab w:val="left" w:pos="1560"/>
          </w:tabs>
          <w:ind w:left="5562"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24BE62">
        <w:start w:val="1"/>
        <w:numFmt w:val="decimal"/>
        <w:lvlText w:val="%8."/>
        <w:lvlJc w:val="left"/>
        <w:pPr>
          <w:tabs>
            <w:tab w:val="left" w:pos="1560"/>
          </w:tabs>
          <w:ind w:left="6441"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5A8FF0">
        <w:start w:val="1"/>
        <w:numFmt w:val="decimal"/>
        <w:lvlText w:val="%9."/>
        <w:lvlJc w:val="left"/>
        <w:pPr>
          <w:tabs>
            <w:tab w:val="left" w:pos="1560"/>
          </w:tabs>
          <w:ind w:left="7321"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0"/>
    <w:lvlOverride w:ilvl="0">
      <w:lvl w:ilvl="0" w:tplc="65B2B682">
        <w:start w:val="1"/>
        <w:numFmt w:val="upperLetter"/>
        <w:lvlText w:val="%1."/>
        <w:lvlJc w:val="left"/>
        <w:pPr>
          <w:tabs>
            <w:tab w:val="left" w:pos="825"/>
          </w:tabs>
          <w:ind w:left="824" w:hanging="34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6EF636">
        <w:start w:val="1"/>
        <w:numFmt w:val="lowerLetter"/>
        <w:lvlText w:val="%2."/>
        <w:lvlJc w:val="left"/>
        <w:pPr>
          <w:tabs>
            <w:tab w:val="left" w:pos="1560"/>
          </w:tabs>
          <w:ind w:left="155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3416BC">
        <w:start w:val="1"/>
        <w:numFmt w:val="lowerRoman"/>
        <w:lvlText w:val="%3."/>
        <w:lvlJc w:val="left"/>
        <w:pPr>
          <w:tabs>
            <w:tab w:val="num" w:pos="2367"/>
          </w:tabs>
          <w:ind w:left="2726" w:hanging="65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E98BEA6">
        <w:start w:val="1"/>
        <w:numFmt w:val="decimal"/>
        <w:lvlText w:val="%4."/>
        <w:lvlJc w:val="left"/>
        <w:pPr>
          <w:tabs>
            <w:tab w:val="left" w:pos="2280"/>
            <w:tab w:val="num" w:pos="3284"/>
          </w:tabs>
          <w:ind w:left="3643" w:hanging="10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88AB92C">
        <w:start w:val="1"/>
        <w:numFmt w:val="decimal"/>
        <w:lvlText w:val="%5."/>
        <w:lvlJc w:val="left"/>
        <w:pPr>
          <w:tabs>
            <w:tab w:val="left" w:pos="2280"/>
            <w:tab w:val="num" w:pos="4160"/>
          </w:tabs>
          <w:ind w:left="4519" w:hanging="10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8FA05C8">
        <w:start w:val="1"/>
        <w:numFmt w:val="decimal"/>
        <w:lvlText w:val="%6."/>
        <w:lvlJc w:val="left"/>
        <w:pPr>
          <w:tabs>
            <w:tab w:val="left" w:pos="2280"/>
            <w:tab w:val="num" w:pos="5036"/>
          </w:tabs>
          <w:ind w:left="5395" w:hanging="10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08A55E">
        <w:start w:val="1"/>
        <w:numFmt w:val="decimal"/>
        <w:lvlText w:val="%7."/>
        <w:lvlJc w:val="left"/>
        <w:pPr>
          <w:tabs>
            <w:tab w:val="left" w:pos="2280"/>
            <w:tab w:val="num" w:pos="5912"/>
          </w:tabs>
          <w:ind w:left="6271" w:hanging="10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24BE62">
        <w:start w:val="1"/>
        <w:numFmt w:val="decimal"/>
        <w:lvlText w:val="%8."/>
        <w:lvlJc w:val="left"/>
        <w:pPr>
          <w:tabs>
            <w:tab w:val="left" w:pos="2280"/>
            <w:tab w:val="num" w:pos="6788"/>
          </w:tabs>
          <w:ind w:left="7147" w:hanging="10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5A8FF0">
        <w:start w:val="1"/>
        <w:numFmt w:val="decimal"/>
        <w:lvlText w:val="%9."/>
        <w:lvlJc w:val="left"/>
        <w:pPr>
          <w:tabs>
            <w:tab w:val="left" w:pos="2280"/>
            <w:tab w:val="num" w:pos="7664"/>
          </w:tabs>
          <w:ind w:left="8023" w:hanging="101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7"/>
  </w:num>
  <w:num w:numId="15">
    <w:abstractNumId w:val="10"/>
  </w:num>
  <w:num w:numId="16">
    <w:abstractNumId w:val="10"/>
    <w:lvlOverride w:ilvl="0">
      <w:startOverride w:val="2"/>
    </w:lvlOverride>
  </w:num>
  <w:num w:numId="17">
    <w:abstractNumId w:val="10"/>
    <w:lvlOverride w:ilvl="0">
      <w:startOverride w:val="11"/>
    </w:lvlOverride>
  </w:num>
  <w:num w:numId="18">
    <w:abstractNumId w:val="0"/>
    <w:lvlOverride w:ilvl="0">
      <w:startOverride w:val="13"/>
      <w:lvl w:ilvl="0" w:tplc="65B2B682">
        <w:start w:val="13"/>
        <w:numFmt w:val="upperLetter"/>
        <w:lvlText w:val="%1."/>
        <w:lvlJc w:val="left"/>
        <w:pPr>
          <w:tabs>
            <w:tab w:val="left" w:pos="765"/>
          </w:tabs>
          <w:ind w:left="764"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96EF636">
        <w:start w:val="1"/>
        <w:numFmt w:val="lowerLetter"/>
        <w:lvlText w:val="%2."/>
        <w:lvlJc w:val="left"/>
        <w:pPr>
          <w:tabs>
            <w:tab w:val="left" w:pos="1485"/>
          </w:tabs>
          <w:ind w:left="1484"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FC3416BC">
        <w:start w:val="1"/>
        <w:numFmt w:val="lowerRoman"/>
        <w:lvlText w:val="%3."/>
        <w:lvlJc w:val="left"/>
        <w:pPr>
          <w:tabs>
            <w:tab w:val="left" w:pos="2280"/>
          </w:tabs>
          <w:ind w:left="2279"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9E98BEA6">
        <w:start w:val="1"/>
        <w:numFmt w:val="decimal"/>
        <w:lvlText w:val="%4."/>
        <w:lvlJc w:val="left"/>
        <w:pPr>
          <w:tabs>
            <w:tab w:val="left" w:pos="2280"/>
          </w:tabs>
          <w:ind w:left="2924"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888AB92C">
        <w:start w:val="1"/>
        <w:numFmt w:val="decimal"/>
        <w:lvlText w:val="%5."/>
        <w:lvlJc w:val="left"/>
        <w:pPr>
          <w:tabs>
            <w:tab w:val="left" w:pos="2280"/>
          </w:tabs>
          <w:ind w:left="3803"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8FA05C8">
        <w:start w:val="1"/>
        <w:numFmt w:val="decimal"/>
        <w:lvlText w:val="%6."/>
        <w:lvlJc w:val="left"/>
        <w:pPr>
          <w:tabs>
            <w:tab w:val="left" w:pos="2280"/>
          </w:tabs>
          <w:ind w:left="4683"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A08A55E">
        <w:start w:val="1"/>
        <w:numFmt w:val="decimal"/>
        <w:lvlText w:val="%7."/>
        <w:lvlJc w:val="left"/>
        <w:pPr>
          <w:tabs>
            <w:tab w:val="left" w:pos="2280"/>
          </w:tabs>
          <w:ind w:left="5562"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9A24BE62">
        <w:start w:val="1"/>
        <w:numFmt w:val="decimal"/>
        <w:lvlText w:val="%8."/>
        <w:lvlJc w:val="left"/>
        <w:pPr>
          <w:tabs>
            <w:tab w:val="left" w:pos="2280"/>
          </w:tabs>
          <w:ind w:left="6441"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25A8FF0">
        <w:start w:val="1"/>
        <w:numFmt w:val="decimal"/>
        <w:lvlText w:val="%9."/>
        <w:lvlJc w:val="left"/>
        <w:pPr>
          <w:tabs>
            <w:tab w:val="left" w:pos="2280"/>
          </w:tabs>
          <w:ind w:left="7321"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0"/>
    <w:lvlOverride w:ilvl="0">
      <w:lvl w:ilvl="0" w:tplc="65B2B682">
        <w:start w:val="1"/>
        <w:numFmt w:val="upperLetter"/>
        <w:lvlText w:val="%1."/>
        <w:lvlJc w:val="left"/>
        <w:pPr>
          <w:ind w:left="764"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6EF636">
        <w:start w:val="1"/>
        <w:numFmt w:val="lowerLetter"/>
        <w:lvlText w:val="%2."/>
        <w:lvlJc w:val="left"/>
        <w:pPr>
          <w:tabs>
            <w:tab w:val="left" w:pos="1560"/>
          </w:tabs>
          <w:ind w:left="155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3416BC">
        <w:start w:val="1"/>
        <w:numFmt w:val="lowerRoman"/>
        <w:lvlText w:val="%3."/>
        <w:lvlJc w:val="left"/>
        <w:pPr>
          <w:tabs>
            <w:tab w:val="left" w:pos="2280"/>
          </w:tabs>
          <w:ind w:left="2279"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E98BEA6">
        <w:start w:val="1"/>
        <w:numFmt w:val="decimal"/>
        <w:lvlText w:val="%4."/>
        <w:lvlJc w:val="left"/>
        <w:pPr>
          <w:tabs>
            <w:tab w:val="left" w:pos="2280"/>
          </w:tabs>
          <w:ind w:left="2924"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88AB92C">
        <w:start w:val="1"/>
        <w:numFmt w:val="decimal"/>
        <w:lvlText w:val="%5."/>
        <w:lvlJc w:val="left"/>
        <w:pPr>
          <w:tabs>
            <w:tab w:val="left" w:pos="2280"/>
          </w:tabs>
          <w:ind w:left="3803"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8FA05C8">
        <w:start w:val="1"/>
        <w:numFmt w:val="decimal"/>
        <w:lvlText w:val="%6."/>
        <w:lvlJc w:val="left"/>
        <w:pPr>
          <w:tabs>
            <w:tab w:val="left" w:pos="2280"/>
          </w:tabs>
          <w:ind w:left="4683"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08A55E">
        <w:start w:val="1"/>
        <w:numFmt w:val="decimal"/>
        <w:lvlText w:val="%7."/>
        <w:lvlJc w:val="left"/>
        <w:pPr>
          <w:tabs>
            <w:tab w:val="left" w:pos="2280"/>
          </w:tabs>
          <w:ind w:left="5562"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24BE62">
        <w:start w:val="1"/>
        <w:numFmt w:val="decimal"/>
        <w:lvlText w:val="%8."/>
        <w:lvlJc w:val="left"/>
        <w:pPr>
          <w:tabs>
            <w:tab w:val="left" w:pos="2280"/>
          </w:tabs>
          <w:ind w:left="6441"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5A8FF0">
        <w:start w:val="1"/>
        <w:numFmt w:val="decimal"/>
        <w:lvlText w:val="%9."/>
        <w:lvlJc w:val="left"/>
        <w:pPr>
          <w:tabs>
            <w:tab w:val="left" w:pos="2280"/>
          </w:tabs>
          <w:ind w:left="7321"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0"/>
    <w:lvlOverride w:ilvl="0">
      <w:lvl w:ilvl="0" w:tplc="65B2B682">
        <w:start w:val="1"/>
        <w:numFmt w:val="upperLetter"/>
        <w:lvlText w:val="%1."/>
        <w:lvlJc w:val="left"/>
        <w:pPr>
          <w:tabs>
            <w:tab w:val="left" w:pos="765"/>
          </w:tabs>
          <w:ind w:left="764" w:hanging="28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96EF636">
        <w:start w:val="1"/>
        <w:numFmt w:val="lowerLetter"/>
        <w:lvlText w:val="%2."/>
        <w:lvlJc w:val="left"/>
        <w:pPr>
          <w:tabs>
            <w:tab w:val="left" w:pos="1560"/>
          </w:tabs>
          <w:ind w:left="1559" w:hanging="36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FC3416BC">
        <w:start w:val="1"/>
        <w:numFmt w:val="lowerRoman"/>
        <w:lvlText w:val="%3."/>
        <w:lvlJc w:val="left"/>
        <w:pPr>
          <w:tabs>
            <w:tab w:val="left" w:pos="2280"/>
          </w:tabs>
          <w:ind w:left="2279"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E98BEA6">
        <w:start w:val="1"/>
        <w:numFmt w:val="decimal"/>
        <w:lvlText w:val="%4."/>
        <w:lvlJc w:val="left"/>
        <w:pPr>
          <w:tabs>
            <w:tab w:val="left" w:pos="2280"/>
          </w:tabs>
          <w:ind w:left="2924"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88AB92C">
        <w:start w:val="1"/>
        <w:numFmt w:val="decimal"/>
        <w:lvlText w:val="%5."/>
        <w:lvlJc w:val="left"/>
        <w:pPr>
          <w:tabs>
            <w:tab w:val="left" w:pos="2280"/>
          </w:tabs>
          <w:ind w:left="3803"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48FA05C8">
        <w:start w:val="1"/>
        <w:numFmt w:val="decimal"/>
        <w:lvlText w:val="%6."/>
        <w:lvlJc w:val="left"/>
        <w:pPr>
          <w:tabs>
            <w:tab w:val="left" w:pos="2280"/>
          </w:tabs>
          <w:ind w:left="4683"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08A55E">
        <w:start w:val="1"/>
        <w:numFmt w:val="decimal"/>
        <w:lvlText w:val="%7."/>
        <w:lvlJc w:val="left"/>
        <w:pPr>
          <w:tabs>
            <w:tab w:val="left" w:pos="2280"/>
          </w:tabs>
          <w:ind w:left="5562"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A24BE62">
        <w:start w:val="1"/>
        <w:numFmt w:val="decimal"/>
        <w:lvlText w:val="%8."/>
        <w:lvlJc w:val="left"/>
        <w:pPr>
          <w:tabs>
            <w:tab w:val="left" w:pos="2280"/>
          </w:tabs>
          <w:ind w:left="6441"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25A8FF0">
        <w:start w:val="1"/>
        <w:numFmt w:val="decimal"/>
        <w:lvlText w:val="%9."/>
        <w:lvlJc w:val="left"/>
        <w:pPr>
          <w:tabs>
            <w:tab w:val="left" w:pos="2280"/>
          </w:tabs>
          <w:ind w:left="7321" w:hanging="2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1">
    <w:abstractNumId w:val="11"/>
  </w:num>
  <w:num w:numId="22">
    <w:abstractNumId w:val="6"/>
  </w:num>
  <w:num w:numId="23">
    <w:abstractNumId w:val="6"/>
    <w:lvlOverride w:ilvl="0">
      <w:startOverride w:val="5"/>
    </w:lvlOverride>
  </w:num>
  <w:num w:numId="24">
    <w:abstractNumId w:val="6"/>
    <w:lvlOverride w:ilvl="0">
      <w:lvl w:ilvl="0" w:tplc="16C0323C">
        <w:start w:val="1"/>
        <w:numFmt w:val="upperRoman"/>
        <w:lvlText w:val="%1."/>
        <w:lvlJc w:val="left"/>
        <w:pPr>
          <w:tabs>
            <w:tab w:val="left" w:pos="840"/>
          </w:tabs>
          <w:ind w:left="839" w:hanging="721"/>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BA8E084">
        <w:start w:val="1"/>
        <w:numFmt w:val="upperLetter"/>
        <w:lvlText w:val="%2."/>
        <w:lvlJc w:val="left"/>
        <w:pPr>
          <w:tabs>
            <w:tab w:val="left" w:pos="840"/>
          </w:tabs>
          <w:ind w:left="839" w:hanging="36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D42DFE2">
        <w:start w:val="1"/>
        <w:numFmt w:val="lowerLetter"/>
        <w:lvlText w:val="%3."/>
        <w:lvlJc w:val="left"/>
        <w:pPr>
          <w:tabs>
            <w:tab w:val="left" w:pos="838"/>
            <w:tab w:val="left" w:pos="840"/>
          </w:tabs>
          <w:ind w:left="1927" w:hanging="7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5C3CC8F0">
        <w:start w:val="1"/>
        <w:numFmt w:val="lowerRoman"/>
        <w:lvlText w:val="%4."/>
        <w:lvlJc w:val="left"/>
        <w:pPr>
          <w:tabs>
            <w:tab w:val="left" w:pos="838"/>
            <w:tab w:val="left" w:pos="840"/>
          </w:tabs>
          <w:ind w:left="2647" w:hanging="65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BD6B078">
        <w:start w:val="1"/>
        <w:numFmt w:val="lowerRoman"/>
        <w:lvlText w:val="%5."/>
        <w:lvlJc w:val="left"/>
        <w:pPr>
          <w:tabs>
            <w:tab w:val="left" w:pos="838"/>
            <w:tab w:val="left" w:pos="840"/>
          </w:tabs>
          <w:ind w:left="3312" w:hanging="65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54E98CA">
        <w:start w:val="1"/>
        <w:numFmt w:val="lowerRoman"/>
        <w:lvlText w:val="%6."/>
        <w:lvlJc w:val="left"/>
        <w:pPr>
          <w:tabs>
            <w:tab w:val="left" w:pos="838"/>
            <w:tab w:val="left" w:pos="840"/>
          </w:tabs>
          <w:ind w:left="3976" w:hanging="65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2161D80">
        <w:start w:val="1"/>
        <w:numFmt w:val="lowerRoman"/>
        <w:lvlText w:val="%7."/>
        <w:lvlJc w:val="left"/>
        <w:pPr>
          <w:tabs>
            <w:tab w:val="left" w:pos="838"/>
            <w:tab w:val="left" w:pos="840"/>
          </w:tabs>
          <w:ind w:left="4641" w:hanging="65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516636A">
        <w:start w:val="1"/>
        <w:numFmt w:val="lowerRoman"/>
        <w:lvlText w:val="%8."/>
        <w:lvlJc w:val="left"/>
        <w:pPr>
          <w:tabs>
            <w:tab w:val="left" w:pos="838"/>
            <w:tab w:val="left" w:pos="840"/>
          </w:tabs>
          <w:ind w:left="5306" w:hanging="65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B38C978">
        <w:start w:val="1"/>
        <w:numFmt w:val="lowerRoman"/>
        <w:lvlText w:val="%9."/>
        <w:lvlJc w:val="left"/>
        <w:pPr>
          <w:tabs>
            <w:tab w:val="left" w:pos="838"/>
            <w:tab w:val="left" w:pos="840"/>
          </w:tabs>
          <w:ind w:left="5970" w:hanging="65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25">
    <w:abstractNumId w:val="1"/>
  </w:num>
  <w:num w:numId="26">
    <w:abstractNumId w:val="3"/>
  </w:num>
  <w:num w:numId="27">
    <w:abstractNumId w:val="13"/>
  </w:num>
  <w:num w:numId="28">
    <w:abstractNumId w:val="5"/>
  </w:num>
  <w:num w:numId="29">
    <w:abstractNumId w:val="5"/>
    <w:lvlOverride w:ilvl="0">
      <w:lvl w:ilvl="0" w:tplc="8AA6723A">
        <w:start w:val="1"/>
        <w:numFmt w:val="bullet"/>
        <w:lvlText w:val="•"/>
        <w:lvlJc w:val="left"/>
        <w:pPr>
          <w:ind w:left="546" w:hanging="546"/>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sz w:val="26"/>
          <w:szCs w:val="26"/>
          <w:highlight w:val="none"/>
          <w:vertAlign w:val="baseline"/>
        </w:rPr>
      </w:lvl>
    </w:lvlOverride>
    <w:lvlOverride w:ilvl="1">
      <w:lvl w:ilvl="1" w:tplc="87BE26FA">
        <w:start w:val="1"/>
        <w:numFmt w:val="bullet"/>
        <w:lvlText w:val="•"/>
        <w:lvlJc w:val="left"/>
        <w:pPr>
          <w:tabs>
            <w:tab w:val="left" w:pos="838"/>
            <w:tab w:val="left" w:pos="840"/>
          </w:tabs>
          <w:ind w:left="1559" w:hanging="501"/>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highlight w:val="none"/>
          <w:vertAlign w:val="baseline"/>
        </w:rPr>
      </w:lvl>
    </w:lvlOverride>
    <w:lvlOverride w:ilvl="2">
      <w:lvl w:ilvl="2" w:tplc="94C48862">
        <w:start w:val="1"/>
        <w:numFmt w:val="bullet"/>
        <w:lvlText w:val="•"/>
        <w:lvlJc w:val="left"/>
        <w:pPr>
          <w:tabs>
            <w:tab w:val="left" w:pos="1558"/>
            <w:tab w:val="left" w:pos="1560"/>
          </w:tabs>
          <w:ind w:left="2611" w:hanging="501"/>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highlight w:val="none"/>
          <w:vertAlign w:val="baseline"/>
        </w:rPr>
      </w:lvl>
    </w:lvlOverride>
    <w:lvlOverride w:ilvl="3">
      <w:lvl w:ilvl="3" w:tplc="97725E9C">
        <w:start w:val="1"/>
        <w:numFmt w:val="bullet"/>
        <w:lvlText w:val="•"/>
        <w:lvlJc w:val="left"/>
        <w:pPr>
          <w:tabs>
            <w:tab w:val="left" w:pos="1558"/>
            <w:tab w:val="left" w:pos="1560"/>
          </w:tabs>
          <w:ind w:left="3663" w:hanging="502"/>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highlight w:val="none"/>
          <w:vertAlign w:val="baseline"/>
        </w:rPr>
      </w:lvl>
    </w:lvlOverride>
    <w:lvlOverride w:ilvl="4">
      <w:lvl w:ilvl="4" w:tplc="DDD8581E">
        <w:start w:val="1"/>
        <w:numFmt w:val="bullet"/>
        <w:lvlText w:val="•"/>
        <w:lvlJc w:val="left"/>
        <w:pPr>
          <w:tabs>
            <w:tab w:val="left" w:pos="1558"/>
            <w:tab w:val="left" w:pos="1560"/>
          </w:tabs>
          <w:ind w:left="4714" w:hanging="502"/>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highlight w:val="none"/>
          <w:vertAlign w:val="baseline"/>
        </w:rPr>
      </w:lvl>
    </w:lvlOverride>
    <w:lvlOverride w:ilvl="5">
      <w:lvl w:ilvl="5" w:tplc="0A6E87C6">
        <w:start w:val="1"/>
        <w:numFmt w:val="bullet"/>
        <w:lvlText w:val="•"/>
        <w:lvlJc w:val="left"/>
        <w:pPr>
          <w:tabs>
            <w:tab w:val="left" w:pos="1558"/>
            <w:tab w:val="left" w:pos="1560"/>
          </w:tabs>
          <w:ind w:left="5765" w:hanging="502"/>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highlight w:val="none"/>
          <w:vertAlign w:val="baseline"/>
        </w:rPr>
      </w:lvl>
    </w:lvlOverride>
    <w:lvlOverride w:ilvl="6">
      <w:lvl w:ilvl="6" w:tplc="4E94EE10">
        <w:start w:val="1"/>
        <w:numFmt w:val="bullet"/>
        <w:lvlText w:val="•"/>
        <w:lvlJc w:val="left"/>
        <w:pPr>
          <w:tabs>
            <w:tab w:val="left" w:pos="1558"/>
            <w:tab w:val="left" w:pos="1560"/>
          </w:tabs>
          <w:ind w:left="6816" w:hanging="502"/>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highlight w:val="none"/>
          <w:vertAlign w:val="baseline"/>
        </w:rPr>
      </w:lvl>
    </w:lvlOverride>
    <w:lvlOverride w:ilvl="7">
      <w:lvl w:ilvl="7" w:tplc="7E2AA1BA">
        <w:start w:val="1"/>
        <w:numFmt w:val="bullet"/>
        <w:lvlText w:val="•"/>
        <w:lvlJc w:val="left"/>
        <w:pPr>
          <w:tabs>
            <w:tab w:val="left" w:pos="1558"/>
            <w:tab w:val="left" w:pos="1560"/>
          </w:tabs>
          <w:ind w:left="7867" w:hanging="502"/>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highlight w:val="none"/>
          <w:vertAlign w:val="baseline"/>
        </w:rPr>
      </w:lvl>
    </w:lvlOverride>
    <w:lvlOverride w:ilvl="8">
      <w:lvl w:ilvl="8" w:tplc="C78A6F58">
        <w:start w:val="1"/>
        <w:numFmt w:val="bullet"/>
        <w:lvlText w:val="•"/>
        <w:lvlJc w:val="left"/>
        <w:pPr>
          <w:tabs>
            <w:tab w:val="left" w:pos="1558"/>
            <w:tab w:val="left" w:pos="1560"/>
          </w:tabs>
          <w:ind w:left="8918" w:hanging="502"/>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highlight w:val="none"/>
          <w:vertAlign w:val="baseline"/>
        </w:rPr>
      </w:lvl>
    </w:lvlOverride>
  </w:num>
  <w:num w:numId="30">
    <w:abstractNumId w:val="3"/>
    <w:lvlOverride w:ilvl="0">
      <w:lvl w:ilvl="0" w:tplc="CBA88A60">
        <w:start w:val="1"/>
        <w:numFmt w:val="decimal"/>
        <w:lvlText w:val="%1."/>
        <w:lvlJc w:val="left"/>
        <w:pPr>
          <w:tabs>
            <w:tab w:val="left" w:pos="840"/>
          </w:tabs>
          <w:ind w:left="839" w:hanging="501"/>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highlight w:val="none"/>
          <w:vertAlign w:val="baseline"/>
        </w:rPr>
      </w:lvl>
    </w:lvlOverride>
    <w:lvlOverride w:ilvl="1">
      <w:lvl w:ilvl="1" w:tplc="0B2CF1C6">
        <w:start w:val="1"/>
        <w:numFmt w:val="decimal"/>
        <w:lvlText w:val="%2."/>
        <w:lvlJc w:val="left"/>
        <w:pPr>
          <w:tabs>
            <w:tab w:val="left" w:pos="840"/>
          </w:tabs>
          <w:ind w:left="1221" w:hanging="501"/>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highlight w:val="none"/>
          <w:vertAlign w:val="baseline"/>
        </w:rPr>
      </w:lvl>
    </w:lvlOverride>
    <w:lvlOverride w:ilvl="2">
      <w:lvl w:ilvl="2" w:tplc="CABE8FC2">
        <w:start w:val="1"/>
        <w:numFmt w:val="decimal"/>
        <w:lvlText w:val="%3."/>
        <w:lvlJc w:val="left"/>
        <w:pPr>
          <w:tabs>
            <w:tab w:val="left" w:pos="840"/>
          </w:tabs>
          <w:ind w:left="1941" w:hanging="501"/>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highlight w:val="none"/>
          <w:vertAlign w:val="baseline"/>
        </w:rPr>
      </w:lvl>
    </w:lvlOverride>
    <w:lvlOverride w:ilvl="3">
      <w:lvl w:ilvl="3" w:tplc="795E6C92">
        <w:start w:val="1"/>
        <w:numFmt w:val="decimal"/>
        <w:lvlText w:val="%4."/>
        <w:lvlJc w:val="left"/>
        <w:pPr>
          <w:tabs>
            <w:tab w:val="left" w:pos="840"/>
          </w:tabs>
          <w:ind w:left="2661" w:hanging="501"/>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highlight w:val="none"/>
          <w:vertAlign w:val="baseline"/>
        </w:rPr>
      </w:lvl>
    </w:lvlOverride>
    <w:lvlOverride w:ilvl="4">
      <w:lvl w:ilvl="4" w:tplc="BBF41E26">
        <w:start w:val="1"/>
        <w:numFmt w:val="decimal"/>
        <w:lvlText w:val="%5."/>
        <w:lvlJc w:val="left"/>
        <w:pPr>
          <w:tabs>
            <w:tab w:val="left" w:pos="840"/>
          </w:tabs>
          <w:ind w:left="3381" w:hanging="501"/>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highlight w:val="none"/>
          <w:vertAlign w:val="baseline"/>
        </w:rPr>
      </w:lvl>
    </w:lvlOverride>
    <w:lvlOverride w:ilvl="5">
      <w:lvl w:ilvl="5" w:tplc="02888952">
        <w:start w:val="1"/>
        <w:numFmt w:val="decimal"/>
        <w:lvlText w:val="%6."/>
        <w:lvlJc w:val="left"/>
        <w:pPr>
          <w:tabs>
            <w:tab w:val="left" w:pos="840"/>
          </w:tabs>
          <w:ind w:left="4101" w:hanging="501"/>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highlight w:val="none"/>
          <w:vertAlign w:val="baseline"/>
        </w:rPr>
      </w:lvl>
    </w:lvlOverride>
    <w:lvlOverride w:ilvl="6">
      <w:lvl w:ilvl="6" w:tplc="9F3EA8DE">
        <w:start w:val="1"/>
        <w:numFmt w:val="decimal"/>
        <w:lvlText w:val="%7."/>
        <w:lvlJc w:val="left"/>
        <w:pPr>
          <w:tabs>
            <w:tab w:val="left" w:pos="840"/>
          </w:tabs>
          <w:ind w:left="4821" w:hanging="501"/>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highlight w:val="none"/>
          <w:vertAlign w:val="baseline"/>
        </w:rPr>
      </w:lvl>
    </w:lvlOverride>
    <w:lvlOverride w:ilvl="7">
      <w:lvl w:ilvl="7" w:tplc="D89C78E0">
        <w:start w:val="1"/>
        <w:numFmt w:val="decimal"/>
        <w:lvlText w:val="%8."/>
        <w:lvlJc w:val="left"/>
        <w:pPr>
          <w:tabs>
            <w:tab w:val="left" w:pos="840"/>
          </w:tabs>
          <w:ind w:left="5541" w:hanging="501"/>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highlight w:val="none"/>
          <w:vertAlign w:val="baseline"/>
        </w:rPr>
      </w:lvl>
    </w:lvlOverride>
    <w:lvlOverride w:ilvl="8">
      <w:lvl w:ilvl="8" w:tplc="88B60FD4">
        <w:start w:val="1"/>
        <w:numFmt w:val="decimal"/>
        <w:lvlText w:val="%9."/>
        <w:lvlJc w:val="left"/>
        <w:pPr>
          <w:tabs>
            <w:tab w:val="left" w:pos="840"/>
          </w:tabs>
          <w:ind w:left="6261" w:hanging="501"/>
        </w:pPr>
        <w:rPr>
          <w:rFonts w:ascii="Helvetica" w:eastAsia="Helvetica" w:hAnsi="Helvetica" w:cs="Helvetica"/>
          <w:b w:val="0"/>
          <w:bCs w:val="0"/>
          <w:i w:val="0"/>
          <w:iCs w:val="0"/>
          <w:caps w:val="0"/>
          <w:smallCaps w:val="0"/>
          <w:strike w:val="0"/>
          <w:dstrike w:val="0"/>
          <w:outline w:val="0"/>
          <w:emboss w:val="0"/>
          <w:imprint w:val="0"/>
          <w:color w:val="A5A5A5"/>
          <w:spacing w:val="0"/>
          <w:w w:val="100"/>
          <w:kern w:val="0"/>
          <w:position w:val="0"/>
          <w:highlight w:val="none"/>
          <w:vertAlign w:val="baseline"/>
        </w:rPr>
      </w:lvl>
    </w:lvlOverride>
  </w:num>
  <w:num w:numId="31">
    <w:abstractNumId w:val="4"/>
  </w:num>
  <w:num w:numId="32">
    <w:abstractNumId w:val="14"/>
  </w:num>
  <w:num w:numId="33">
    <w:abstractNumId w:val="8"/>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96E"/>
    <w:rsid w:val="001820CE"/>
    <w:rsid w:val="00210DEE"/>
    <w:rsid w:val="0021738A"/>
    <w:rsid w:val="002339A8"/>
    <w:rsid w:val="003105E5"/>
    <w:rsid w:val="00315067"/>
    <w:rsid w:val="003A098A"/>
    <w:rsid w:val="003C2B1B"/>
    <w:rsid w:val="0041531F"/>
    <w:rsid w:val="004C240D"/>
    <w:rsid w:val="004C7001"/>
    <w:rsid w:val="0069096E"/>
    <w:rsid w:val="006F0245"/>
    <w:rsid w:val="007A7918"/>
    <w:rsid w:val="007E3B6A"/>
    <w:rsid w:val="0081560A"/>
    <w:rsid w:val="0087547E"/>
    <w:rsid w:val="00876E3D"/>
    <w:rsid w:val="008E1F4B"/>
    <w:rsid w:val="009C7DBC"/>
    <w:rsid w:val="00B1668C"/>
    <w:rsid w:val="00C1240D"/>
    <w:rsid w:val="00CC5954"/>
    <w:rsid w:val="00CF79E7"/>
    <w:rsid w:val="00D96F33"/>
    <w:rsid w:val="00EF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5F49"/>
  <w15:docId w15:val="{4175DD29-D5F3-44A5-A2A4-2D48D1B4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uiPriority w:val="9"/>
    <w:unhideWhenUsed/>
    <w:qFormat/>
    <w:pPr>
      <w:widowControl w:val="0"/>
      <w:spacing w:before="83"/>
      <w:ind w:left="2030" w:right="2013"/>
      <w:jc w:val="center"/>
      <w:outlineLvl w:val="1"/>
    </w:pPr>
    <w:rPr>
      <w:rFonts w:ascii="Carlito" w:hAnsi="Carlito" w:cs="Arial Unicode MS"/>
      <w:b/>
      <w:bCs/>
      <w:color w:val="000000"/>
      <w:sz w:val="28"/>
      <w:szCs w:val="28"/>
      <w:u w:color="000000"/>
      <w:lang w:val="de-DE"/>
      <w14:textOutline w14:w="0" w14:cap="flat" w14:cmpd="sng" w14:algn="ctr">
        <w14:noFill/>
        <w14:prstDash w14:val="solid"/>
        <w14:bevel/>
      </w14:textOutline>
    </w:rPr>
  </w:style>
  <w:style w:type="paragraph" w:styleId="Heading3">
    <w:name w:val="heading 3"/>
    <w:uiPriority w:val="9"/>
    <w:unhideWhenUsed/>
    <w:qFormat/>
    <w:pPr>
      <w:widowControl w:val="0"/>
      <w:ind w:left="1199"/>
      <w:outlineLvl w:val="2"/>
    </w:pPr>
    <w:rPr>
      <w:rFonts w:ascii="Verdana" w:hAnsi="Verdana" w:cs="Arial Unicode MS"/>
      <w:b/>
      <w:bCs/>
      <w:color w:val="000000"/>
      <w:sz w:val="24"/>
      <w:szCs w:val="24"/>
      <w:u w:color="000000"/>
      <w14:textOutline w14:w="0" w14:cap="flat" w14:cmpd="sng" w14:algn="ctr">
        <w14:noFill/>
        <w14:prstDash w14:val="solid"/>
        <w14:bevel/>
      </w14:textOutline>
    </w:rPr>
  </w:style>
  <w:style w:type="paragraph" w:styleId="Heading4">
    <w:name w:val="heading 4"/>
    <w:uiPriority w:val="9"/>
    <w:unhideWhenUsed/>
    <w:qFormat/>
    <w:pPr>
      <w:widowControl w:val="0"/>
      <w:ind w:left="119"/>
      <w:outlineLvl w:val="3"/>
    </w:pPr>
    <w:rPr>
      <w:rFonts w:ascii="Carlito" w:hAnsi="Carlito" w:cs="Arial Unicode MS"/>
      <w:b/>
      <w:bCs/>
      <w:i/>
      <w:i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BodyText">
    <w:name w:val="Body Text"/>
    <w:pPr>
      <w:widowControl w:val="0"/>
    </w:pPr>
    <w:rPr>
      <w:rFonts w:cs="Arial Unicode MS"/>
      <w:color w:val="000000"/>
      <w:sz w:val="24"/>
      <w:szCs w:val="24"/>
      <w:u w:color="000000"/>
    </w:rPr>
  </w:style>
  <w:style w:type="paragraph" w:customStyle="1" w:styleId="Body">
    <w:name w:val="Body"/>
    <w:pPr>
      <w:widowControl w:val="0"/>
    </w:pPr>
    <w:rPr>
      <w:rFonts w:cs="Arial Unicode MS"/>
      <w:color w:val="000000"/>
      <w:sz w:val="22"/>
      <w:szCs w:val="22"/>
      <w:u w:color="000000"/>
      <w14:textOutline w14:w="0" w14:cap="flat" w14:cmpd="sng" w14:algn="ctr">
        <w14:noFill/>
        <w14:prstDash w14:val="solid"/>
        <w14:bevel/>
      </w14:textOutline>
    </w:rPr>
  </w:style>
  <w:style w:type="paragraph" w:customStyle="1" w:styleId="Heading">
    <w:name w:val="Heading"/>
    <w:pPr>
      <w:widowControl w:val="0"/>
      <w:ind w:left="2763" w:right="2743"/>
      <w:outlineLvl w:val="0"/>
    </w:pPr>
    <w:rPr>
      <w:rFonts w:cs="Arial Unicode MS"/>
      <w:b/>
      <w:bCs/>
      <w:color w:val="000000"/>
      <w:sz w:val="32"/>
      <w:szCs w:val="32"/>
      <w:u w:color="000000"/>
      <w14:textOutline w14:w="0" w14:cap="flat" w14:cmpd="sng" w14:algn="ctr">
        <w14:noFill/>
        <w14:prstDash w14:val="solid"/>
        <w14:bevel/>
      </w14:textOutline>
    </w:rPr>
  </w:style>
  <w:style w:type="numbering" w:customStyle="1" w:styleId="ImportedStyle1">
    <w:name w:val="Imported Style 1"/>
    <w:pPr>
      <w:numPr>
        <w:numId w:val="1"/>
      </w:numPr>
    </w:pPr>
  </w:style>
  <w:style w:type="paragraph" w:styleId="ListParagraph">
    <w:name w:val="List Paragraph"/>
    <w:pPr>
      <w:widowControl w:val="0"/>
      <w:spacing w:line="275" w:lineRule="exact"/>
      <w:ind w:left="2279" w:hanging="361"/>
    </w:pPr>
    <w:rPr>
      <w:rFonts w:cs="Arial Unicode MS"/>
      <w:color w:val="000000"/>
      <w:sz w:val="22"/>
      <w:szCs w:val="22"/>
      <w:u w:color="000000"/>
    </w:rPr>
  </w:style>
  <w:style w:type="numbering" w:customStyle="1" w:styleId="ImportedStyle2">
    <w:name w:val="Imported Style 2"/>
    <w:pPr>
      <w:numPr>
        <w:numId w:val="3"/>
      </w:numPr>
    </w:pPr>
  </w:style>
  <w:style w:type="numbering" w:customStyle="1" w:styleId="ImportedStyle3">
    <w:name w:val="Imported Style 3"/>
    <w:pPr>
      <w:numPr>
        <w:numId w:val="14"/>
      </w:numPr>
    </w:pPr>
  </w:style>
  <w:style w:type="numbering" w:customStyle="1" w:styleId="ImportedStyle4">
    <w:name w:val="Imported Style 4"/>
    <w:pPr>
      <w:numPr>
        <w:numId w:val="21"/>
      </w:numPr>
    </w:pPr>
  </w:style>
  <w:style w:type="numbering" w:customStyle="1" w:styleId="ImportedStyle5">
    <w:name w:val="Imported Style 5"/>
    <w:pPr>
      <w:numPr>
        <w:numId w:val="25"/>
      </w:numPr>
    </w:pPr>
  </w:style>
  <w:style w:type="numbering" w:customStyle="1" w:styleId="ImportedStyle50">
    <w:name w:val="Imported Style 5.0"/>
    <w:pPr>
      <w:numPr>
        <w:numId w:val="27"/>
      </w:numPr>
    </w:pPr>
  </w:style>
  <w:style w:type="paragraph" w:styleId="NormalWeb">
    <w:name w:val="Normal (Web)"/>
    <w:rsid w:val="0087547E"/>
    <w:pPr>
      <w:spacing w:before="100" w:after="100"/>
    </w:pPr>
    <w:rPr>
      <w:rFont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2e5c1d62-682b-4b56-9a9c-b9deae289b28">DNWJVJ62DV7A-915859215-2044</_dlc_DocId>
    <_dlc_DocIdUrl xmlns="2e5c1d62-682b-4b56-9a9c-b9deae289b28">
      <Url>https://icademyglobal.sharepoint.com/sites/IES/_layouts/15/DocIdRedir.aspx?ID=DNWJVJ62DV7A-915859215-2044</Url>
      <Description>DNWJVJ62DV7A-915859215-2044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1689CE3B937274AAAC8B02FEAD98041" ma:contentTypeVersion="12" ma:contentTypeDescription="Create a new document." ma:contentTypeScope="" ma:versionID="f6ee434b615d4980f1b9f971b4307438">
  <xsd:schema xmlns:xsd="http://www.w3.org/2001/XMLSchema" xmlns:xs="http://www.w3.org/2001/XMLSchema" xmlns:p="http://schemas.microsoft.com/office/2006/metadata/properties" xmlns:ns2="2e5c1d62-682b-4b56-9a9c-b9deae289b28" xmlns:ns3="5c70c3bc-f138-4679-9999-08ffedf63a25" targetNamespace="http://schemas.microsoft.com/office/2006/metadata/properties" ma:root="true" ma:fieldsID="0747b344f396c74a8ea4d859e8b5f4c7" ns2:_="" ns3:_="">
    <xsd:import namespace="2e5c1d62-682b-4b56-9a9c-b9deae289b28"/>
    <xsd:import namespace="5c70c3bc-f138-4679-9999-08ffedf63a2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2:SharedWithUsers" minOccurs="0"/>
                <xsd:element ref="ns2:SharedWithDetails" minOccurs="0"/>
                <xsd:element ref="ns3:MediaServiceOCR" minOccurs="0"/>
                <xsd:element ref="ns3:MediaServiceAutoKeyPoints" minOccurs="0"/>
                <xsd:element ref="ns3:MediaServiceKeyPoint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c1d62-682b-4b56-9a9c-b9deae289b2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70c3bc-f138-4679-9999-08ffedf63a2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3BDB5D5-B607-4355-B264-9E1F29F1E2D1}">
  <ds:schemaRefs>
    <ds:schemaRef ds:uri="http://schemas.microsoft.com/sharepoint/v3/contenttype/forms"/>
  </ds:schemaRefs>
</ds:datastoreItem>
</file>

<file path=customXml/itemProps2.xml><?xml version="1.0" encoding="utf-8"?>
<ds:datastoreItem xmlns:ds="http://schemas.openxmlformats.org/officeDocument/2006/customXml" ds:itemID="{15AF7E9B-E279-4B9C-8DB6-5D65C975034B}">
  <ds:schemaRefs>
    <ds:schemaRef ds:uri="http://schemas.microsoft.com/office/2006/documentManagement/types"/>
    <ds:schemaRef ds:uri="http://purl.org/dc/elements/1.1/"/>
    <ds:schemaRef ds:uri="5c70c3bc-f138-4679-9999-08ffedf63a25"/>
    <ds:schemaRef ds:uri="http://www.w3.org/XML/1998/namespace"/>
    <ds:schemaRef ds:uri="2e5c1d62-682b-4b56-9a9c-b9deae289b28"/>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terms/"/>
  </ds:schemaRefs>
</ds:datastoreItem>
</file>

<file path=customXml/itemProps3.xml><?xml version="1.0" encoding="utf-8"?>
<ds:datastoreItem xmlns:ds="http://schemas.openxmlformats.org/officeDocument/2006/customXml" ds:itemID="{C2FE8137-A209-4445-A4D7-933124BD39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c1d62-682b-4b56-9a9c-b9deae289b28"/>
    <ds:schemaRef ds:uri="5c70c3bc-f138-4679-9999-08ffedf63a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F9AD05-D3F7-4845-8DE0-07575C5428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1109</Words>
  <Characters>6323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Vereeke</dc:creator>
  <cp:lastModifiedBy>Sara Vereeke</cp:lastModifiedBy>
  <cp:revision>22</cp:revision>
  <dcterms:created xsi:type="dcterms:W3CDTF">2020-06-25T20:04:00Z</dcterms:created>
  <dcterms:modified xsi:type="dcterms:W3CDTF">2020-07-28T17:16:00Z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0x010100B1689CE3B937274AAAC8B02FEAD98041</vt:lpwstr>
  </property>
  <property fmtid="{D5CDD505-2E9C-101B-9397-08002B2CF9AE}" pid="3" name="_dlc_DocIdItemGuid">
    <vt:lpwstr>b4a8a96f-4e93-48e5-99cb-b8aa653e5d6b</vt:lpwstr>
  </property>
</Properties>
</file>